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EF0E7" w14:textId="1340E9A7" w:rsidR="0072037C" w:rsidRPr="00D2297F" w:rsidRDefault="0072037C" w:rsidP="0072037C">
      <w:pPr>
        <w:rPr>
          <w:rFonts w:asciiTheme="minorHAnsi" w:hAnsiTheme="minorHAnsi"/>
          <w:b/>
          <w:sz w:val="20"/>
          <w:szCs w:val="20"/>
        </w:rPr>
      </w:pPr>
    </w:p>
    <w:p w14:paraId="121BBFC4" w14:textId="77777777" w:rsidR="003971A3" w:rsidRPr="00D2297F" w:rsidRDefault="003971A3" w:rsidP="003971A3">
      <w:pPr>
        <w:pStyle w:val="Heading1"/>
        <w:jc w:val="center"/>
        <w:rPr>
          <w:rFonts w:asciiTheme="minorHAnsi" w:hAnsiTheme="minorHAnsi"/>
          <w:sz w:val="20"/>
          <w:szCs w:val="20"/>
          <w:lang w:val="fr-FR"/>
        </w:rPr>
      </w:pPr>
      <w:bookmarkStart w:id="0" w:name="_Toc112017718"/>
    </w:p>
    <w:p w14:paraId="3E395FFB" w14:textId="20901D4B" w:rsidR="003971A3" w:rsidRPr="00D2297F" w:rsidRDefault="003971A3" w:rsidP="003971A3">
      <w:pPr>
        <w:pStyle w:val="Heading1"/>
        <w:jc w:val="center"/>
        <w:rPr>
          <w:rFonts w:asciiTheme="minorHAnsi" w:hAnsiTheme="minorHAnsi"/>
          <w:sz w:val="20"/>
          <w:szCs w:val="20"/>
        </w:rPr>
      </w:pPr>
      <w:r w:rsidRPr="00D2297F">
        <w:rPr>
          <w:rFonts w:asciiTheme="minorHAnsi" w:hAnsiTheme="minorHAnsi"/>
          <w:sz w:val="20"/>
          <w:szCs w:val="20"/>
        </w:rPr>
        <w:t xml:space="preserve">ANNEX </w:t>
      </w:r>
      <w:r w:rsidR="00904BCE" w:rsidRPr="00D2297F">
        <w:rPr>
          <w:rFonts w:asciiTheme="minorHAnsi" w:hAnsiTheme="minorHAnsi"/>
          <w:sz w:val="20"/>
          <w:szCs w:val="20"/>
        </w:rPr>
        <w:t xml:space="preserve">to </w:t>
      </w:r>
      <w:r w:rsidR="00904BCE" w:rsidRPr="00D2297F">
        <w:rPr>
          <w:sz w:val="20"/>
          <w:szCs w:val="20"/>
        </w:rPr>
        <w:t>RFQ</w:t>
      </w:r>
      <w:r w:rsidR="00904BCE" w:rsidRPr="00D2297F">
        <w:rPr>
          <w:rFonts w:asciiTheme="minorHAnsi" w:hAnsiTheme="minorHAnsi"/>
          <w:sz w:val="20"/>
          <w:szCs w:val="20"/>
        </w:rPr>
        <w:t xml:space="preserve"> </w:t>
      </w:r>
      <w:r w:rsidR="00C41D3D" w:rsidRPr="00D2297F">
        <w:rPr>
          <w:rFonts w:asciiTheme="minorHAnsi" w:hAnsiTheme="minorHAnsi"/>
          <w:sz w:val="20"/>
          <w:szCs w:val="20"/>
        </w:rPr>
        <w:t>12/00</w:t>
      </w:r>
      <w:r w:rsidR="00DA2D9B">
        <w:rPr>
          <w:rFonts w:asciiTheme="minorHAnsi" w:hAnsiTheme="minorHAnsi"/>
          <w:sz w:val="20"/>
          <w:szCs w:val="20"/>
        </w:rPr>
        <w:t>3</w:t>
      </w:r>
      <w:r w:rsidR="00C41D3D" w:rsidRPr="00D2297F">
        <w:rPr>
          <w:rFonts w:asciiTheme="minorHAnsi" w:hAnsiTheme="minorHAnsi"/>
          <w:sz w:val="20"/>
          <w:szCs w:val="20"/>
        </w:rPr>
        <w:t>/</w:t>
      </w:r>
      <w:r w:rsidR="00DA2D9B">
        <w:rPr>
          <w:rFonts w:asciiTheme="minorHAnsi" w:hAnsiTheme="minorHAnsi"/>
          <w:sz w:val="20"/>
          <w:szCs w:val="20"/>
        </w:rPr>
        <w:t>PZU</w:t>
      </w:r>
      <w:r w:rsidR="00DE547E" w:rsidRPr="00D2297F">
        <w:rPr>
          <w:rFonts w:asciiTheme="minorHAnsi" w:hAnsiTheme="minorHAnsi"/>
          <w:sz w:val="20"/>
          <w:szCs w:val="20"/>
        </w:rPr>
        <w:t>/2023</w:t>
      </w:r>
    </w:p>
    <w:p w14:paraId="64AD9E1A" w14:textId="77777777" w:rsidR="003971A3" w:rsidRPr="00D2297F" w:rsidRDefault="003971A3" w:rsidP="00CF5CD7">
      <w:pPr>
        <w:pStyle w:val="Heading1"/>
        <w:jc w:val="center"/>
        <w:rPr>
          <w:rFonts w:asciiTheme="minorHAnsi" w:hAnsiTheme="minorHAnsi"/>
          <w:sz w:val="20"/>
          <w:szCs w:val="20"/>
        </w:rPr>
      </w:pPr>
    </w:p>
    <w:p w14:paraId="1F3F8EAF" w14:textId="77777777" w:rsidR="003971A3" w:rsidRPr="00D2297F" w:rsidRDefault="003971A3" w:rsidP="00CF5CD7">
      <w:pPr>
        <w:pStyle w:val="Heading1"/>
        <w:jc w:val="center"/>
        <w:rPr>
          <w:rFonts w:asciiTheme="minorHAnsi" w:hAnsiTheme="minorHAnsi"/>
          <w:sz w:val="20"/>
          <w:szCs w:val="20"/>
        </w:rPr>
      </w:pPr>
    </w:p>
    <w:bookmarkEnd w:id="0"/>
    <w:p w14:paraId="6A2C7412" w14:textId="5F5C0BCF" w:rsidR="00C41D3D" w:rsidRPr="00D2297F" w:rsidRDefault="00C41D3D" w:rsidP="00C41D3D">
      <w:pPr>
        <w:rPr>
          <w:rFonts w:ascii="Calibri" w:eastAsia="Times New Roman" w:hAnsi="Calibri" w:cs="Calibri"/>
          <w:b/>
          <w:bCs/>
          <w:color w:val="auto"/>
          <w:sz w:val="20"/>
          <w:szCs w:val="20"/>
        </w:rPr>
      </w:pPr>
    </w:p>
    <w:p w14:paraId="3EAA3382" w14:textId="707C7B37" w:rsidR="002A7FED" w:rsidRPr="00D2297F" w:rsidRDefault="002A7FED" w:rsidP="002A7FED">
      <w:pPr>
        <w:rPr>
          <w:rFonts w:asciiTheme="minorHAnsi" w:hAnsiTheme="minorHAnsi"/>
          <w:sz w:val="20"/>
          <w:szCs w:val="20"/>
        </w:rPr>
      </w:pPr>
    </w:p>
    <w:p w14:paraId="7EE84B60" w14:textId="77777777" w:rsidR="00B842F8" w:rsidRPr="00D2297F" w:rsidRDefault="00B842F8" w:rsidP="00B842F8">
      <w:pPr>
        <w:pStyle w:val="Default"/>
        <w:rPr>
          <w:rFonts w:asciiTheme="minorHAnsi" w:hAnsiTheme="minorHAnsi"/>
          <w:color w:val="4471C4"/>
          <w:sz w:val="20"/>
          <w:szCs w:val="20"/>
        </w:rPr>
      </w:pPr>
      <w:r w:rsidRPr="00D2297F">
        <w:rPr>
          <w:rFonts w:asciiTheme="minorHAnsi" w:hAnsiTheme="minorHAnsi"/>
          <w:b/>
          <w:bCs/>
          <w:color w:val="4471C4"/>
          <w:sz w:val="20"/>
          <w:szCs w:val="20"/>
        </w:rPr>
        <w:t xml:space="preserve">0. Introduction </w:t>
      </w:r>
    </w:p>
    <w:p w14:paraId="0B35746E" w14:textId="11EBECDC" w:rsidR="004844FF" w:rsidRPr="00D2297F" w:rsidRDefault="00CB2415" w:rsidP="00904BCE">
      <w:pPr>
        <w:jc w:val="lowKashida"/>
        <w:rPr>
          <w:rFonts w:asciiTheme="minorHAnsi" w:hAnsiTheme="minorHAnsi"/>
          <w:color w:val="FFFFFF" w:themeColor="background1"/>
          <w:sz w:val="20"/>
          <w:szCs w:val="20"/>
        </w:rPr>
      </w:pPr>
      <w:r w:rsidRPr="00D2297F">
        <w:rPr>
          <w:rFonts w:asciiTheme="minorHAnsi" w:hAnsiTheme="minorHAnsi" w:cstheme="minorHAnsi"/>
          <w:color w:val="auto"/>
          <w:sz w:val="20"/>
          <w:szCs w:val="20"/>
        </w:rPr>
        <w:t>International Medical Corps (IMC</w:t>
      </w:r>
      <w:r w:rsidR="009A54FF" w:rsidRPr="00D2297F">
        <w:rPr>
          <w:rFonts w:asciiTheme="minorHAnsi" w:hAnsiTheme="minorHAnsi" w:cstheme="minorHAnsi"/>
          <w:color w:val="auto"/>
          <w:sz w:val="20"/>
          <w:szCs w:val="20"/>
        </w:rPr>
        <w:t>-UK</w:t>
      </w:r>
      <w:r w:rsidRPr="00D2297F">
        <w:rPr>
          <w:rFonts w:asciiTheme="minorHAnsi" w:hAnsiTheme="minorHAnsi" w:cstheme="minorHAnsi"/>
          <w:color w:val="auto"/>
          <w:sz w:val="20"/>
          <w:szCs w:val="20"/>
        </w:rPr>
        <w:t xml:space="preserve">) is a global, humanitarian, nonprofit organization dedicated to saving lives and relieving suffering through health care training and relief and development programs. </w:t>
      </w:r>
      <w:r w:rsidR="00B842F8" w:rsidRPr="00D2297F">
        <w:rPr>
          <w:rFonts w:asciiTheme="minorHAnsi" w:hAnsiTheme="minorHAnsi" w:cstheme="minorHAnsi"/>
          <w:color w:val="auto"/>
          <w:sz w:val="20"/>
          <w:szCs w:val="20"/>
        </w:rPr>
        <w:t xml:space="preserve">International Medical Corps </w:t>
      </w:r>
      <w:r w:rsidRPr="00D2297F">
        <w:rPr>
          <w:rFonts w:asciiTheme="minorHAnsi" w:hAnsiTheme="minorHAnsi" w:cstheme="minorHAnsi"/>
          <w:color w:val="auto"/>
          <w:sz w:val="20"/>
          <w:szCs w:val="20"/>
        </w:rPr>
        <w:t xml:space="preserve">is </w:t>
      </w:r>
      <w:r w:rsidR="00B842F8" w:rsidRPr="00D2297F">
        <w:rPr>
          <w:rFonts w:asciiTheme="minorHAnsi" w:hAnsiTheme="minorHAnsi" w:cstheme="minorHAnsi"/>
          <w:color w:val="auto"/>
          <w:sz w:val="20"/>
          <w:szCs w:val="20"/>
        </w:rPr>
        <w:t>working in Sudan since 2004</w:t>
      </w:r>
      <w:r w:rsidRPr="00D2297F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B842F8" w:rsidRPr="00D2297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2297F">
        <w:rPr>
          <w:rFonts w:asciiTheme="minorHAnsi" w:hAnsiTheme="minorHAnsi" w:cstheme="minorHAnsi"/>
          <w:color w:val="auto"/>
          <w:sz w:val="20"/>
          <w:szCs w:val="20"/>
        </w:rPr>
        <w:t>providing health care services in collaboration with MoH.</w:t>
      </w:r>
      <w:r w:rsidR="009A54FF" w:rsidRPr="00D2297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842F8" w:rsidRPr="00D2297F">
        <w:rPr>
          <w:rFonts w:asciiTheme="minorHAnsi" w:hAnsiTheme="minorHAnsi" w:cstheme="minorHAnsi"/>
          <w:color w:val="auto"/>
          <w:sz w:val="20"/>
          <w:szCs w:val="20"/>
        </w:rPr>
        <w:t xml:space="preserve">International Medical Corps </w:t>
      </w:r>
      <w:r w:rsidRPr="00D2297F">
        <w:rPr>
          <w:rFonts w:asciiTheme="minorHAnsi" w:hAnsiTheme="minorHAnsi" w:cstheme="minorHAnsi"/>
          <w:color w:val="auto"/>
          <w:sz w:val="20"/>
          <w:szCs w:val="20"/>
        </w:rPr>
        <w:t xml:space="preserve">Sudan </w:t>
      </w:r>
      <w:r w:rsidR="00B842F8" w:rsidRPr="00D2297F">
        <w:rPr>
          <w:rFonts w:asciiTheme="minorHAnsi" w:hAnsiTheme="minorHAnsi" w:cstheme="minorHAnsi"/>
          <w:color w:val="auto"/>
          <w:sz w:val="20"/>
          <w:szCs w:val="20"/>
        </w:rPr>
        <w:t xml:space="preserve">would like to invite qualified companies </w:t>
      </w:r>
      <w:r w:rsidR="00BA5B87" w:rsidRPr="00D2297F">
        <w:rPr>
          <w:rFonts w:asciiTheme="minorHAnsi" w:hAnsiTheme="minorHAnsi" w:cstheme="minorHAnsi"/>
          <w:color w:val="auto"/>
          <w:sz w:val="20"/>
          <w:szCs w:val="20"/>
        </w:rPr>
        <w:t>to submit their detailed quotations for the</w:t>
      </w:r>
      <w:r w:rsidR="00DA2D9B">
        <w:rPr>
          <w:rFonts w:asciiTheme="minorHAnsi" w:hAnsiTheme="minorHAnsi" w:cstheme="minorHAnsi"/>
          <w:color w:val="auto"/>
          <w:sz w:val="20"/>
          <w:szCs w:val="20"/>
        </w:rPr>
        <w:t xml:space="preserve"> provision of sat phone services. IMC has 26 stat-phones with sim cards is looking for service provider with international accreditation in Sudan </w:t>
      </w:r>
    </w:p>
    <w:p w14:paraId="1CC05085" w14:textId="77777777" w:rsidR="004844FF" w:rsidRPr="00D2297F" w:rsidRDefault="004844FF" w:rsidP="004844FF">
      <w:pPr>
        <w:jc w:val="both"/>
        <w:rPr>
          <w:rFonts w:asciiTheme="minorHAnsi" w:hAnsiTheme="minorHAnsi" w:cs="Calibri"/>
          <w:sz w:val="20"/>
          <w:szCs w:val="20"/>
        </w:rPr>
      </w:pPr>
    </w:p>
    <w:p w14:paraId="1ABA5F4C" w14:textId="26DB57E7" w:rsidR="00B66FB9" w:rsidRPr="00D2297F" w:rsidRDefault="004844FF" w:rsidP="004844FF">
      <w:pPr>
        <w:jc w:val="both"/>
        <w:rPr>
          <w:rFonts w:asciiTheme="minorHAnsi" w:hAnsiTheme="minorHAnsi"/>
          <w:b/>
          <w:bCs/>
          <w:color w:val="C00000"/>
          <w:sz w:val="20"/>
          <w:szCs w:val="20"/>
        </w:rPr>
      </w:pPr>
      <w:r w:rsidRPr="00D2297F">
        <w:rPr>
          <w:rFonts w:asciiTheme="minorHAnsi" w:hAnsiTheme="minorHAnsi"/>
          <w:b/>
          <w:bCs/>
          <w:color w:val="C00000"/>
          <w:sz w:val="20"/>
          <w:szCs w:val="20"/>
        </w:rPr>
        <w:t xml:space="preserve">Deadline for submission is on the </w:t>
      </w:r>
      <w:r w:rsidR="00DA2D9B">
        <w:rPr>
          <w:rFonts w:asciiTheme="minorHAnsi" w:hAnsiTheme="minorHAnsi"/>
          <w:b/>
          <w:bCs/>
          <w:color w:val="C00000"/>
          <w:sz w:val="20"/>
          <w:szCs w:val="20"/>
        </w:rPr>
        <w:t>30</w:t>
      </w:r>
      <w:r w:rsidR="00F8063A" w:rsidRPr="00D2297F">
        <w:rPr>
          <w:rFonts w:asciiTheme="minorHAnsi" w:hAnsiTheme="minorHAnsi"/>
          <w:b/>
          <w:bCs/>
          <w:color w:val="C00000"/>
          <w:sz w:val="20"/>
          <w:szCs w:val="20"/>
          <w:vertAlign w:val="superscript"/>
        </w:rPr>
        <w:t>th</w:t>
      </w:r>
      <w:r w:rsidR="00F8063A" w:rsidRPr="00D2297F">
        <w:rPr>
          <w:rFonts w:asciiTheme="minorHAnsi" w:hAnsiTheme="minorHAnsi"/>
          <w:b/>
          <w:bCs/>
          <w:color w:val="C00000"/>
          <w:sz w:val="20"/>
          <w:szCs w:val="20"/>
        </w:rPr>
        <w:t xml:space="preserve"> </w:t>
      </w:r>
      <w:r w:rsidR="00904BCE" w:rsidRPr="00D2297F">
        <w:rPr>
          <w:rFonts w:asciiTheme="minorHAnsi" w:hAnsiTheme="minorHAnsi"/>
          <w:b/>
          <w:bCs/>
          <w:color w:val="C00000"/>
          <w:sz w:val="20"/>
          <w:szCs w:val="20"/>
        </w:rPr>
        <w:t>December</w:t>
      </w:r>
      <w:r w:rsidR="00F8063A" w:rsidRPr="00D2297F">
        <w:rPr>
          <w:rFonts w:asciiTheme="minorHAnsi" w:hAnsiTheme="minorHAnsi"/>
          <w:b/>
          <w:bCs/>
          <w:color w:val="C00000"/>
          <w:sz w:val="20"/>
          <w:szCs w:val="20"/>
        </w:rPr>
        <w:t xml:space="preserve">, </w:t>
      </w:r>
      <w:r w:rsidRPr="00D2297F">
        <w:rPr>
          <w:rFonts w:asciiTheme="minorHAnsi" w:hAnsiTheme="minorHAnsi"/>
          <w:b/>
          <w:bCs/>
          <w:color w:val="C00000"/>
          <w:sz w:val="20"/>
          <w:szCs w:val="20"/>
        </w:rPr>
        <w:t>202</w:t>
      </w:r>
      <w:r w:rsidR="004D489D" w:rsidRPr="00D2297F">
        <w:rPr>
          <w:rFonts w:asciiTheme="minorHAnsi" w:hAnsiTheme="minorHAnsi"/>
          <w:b/>
          <w:bCs/>
          <w:color w:val="C00000"/>
          <w:sz w:val="20"/>
          <w:szCs w:val="20"/>
        </w:rPr>
        <w:t>3</w:t>
      </w:r>
      <w:r w:rsidRPr="00D2297F">
        <w:rPr>
          <w:rFonts w:asciiTheme="minorHAnsi" w:hAnsiTheme="minorHAnsi"/>
          <w:b/>
          <w:bCs/>
          <w:color w:val="C00000"/>
          <w:sz w:val="20"/>
          <w:szCs w:val="20"/>
        </w:rPr>
        <w:t xml:space="preserve">, at </w:t>
      </w:r>
      <w:r w:rsidR="00217F9B" w:rsidRPr="00D2297F">
        <w:rPr>
          <w:rFonts w:asciiTheme="minorHAnsi" w:hAnsiTheme="minorHAnsi"/>
          <w:b/>
          <w:bCs/>
          <w:color w:val="C00000"/>
          <w:sz w:val="20"/>
          <w:szCs w:val="20"/>
        </w:rPr>
        <w:t>5</w:t>
      </w:r>
      <w:r w:rsidRPr="00D2297F">
        <w:rPr>
          <w:rFonts w:asciiTheme="minorHAnsi" w:hAnsiTheme="minorHAnsi"/>
          <w:b/>
          <w:bCs/>
          <w:color w:val="C00000"/>
          <w:sz w:val="20"/>
          <w:szCs w:val="20"/>
        </w:rPr>
        <w:t xml:space="preserve">:00 pm (Khartoum Time) </w:t>
      </w:r>
    </w:p>
    <w:p w14:paraId="7FDC7FAE" w14:textId="77777777" w:rsidR="00B66FB9" w:rsidRPr="00D2297F" w:rsidRDefault="00B66FB9" w:rsidP="004844FF">
      <w:pPr>
        <w:jc w:val="both"/>
        <w:rPr>
          <w:rFonts w:asciiTheme="minorHAnsi" w:hAnsiTheme="minorHAnsi"/>
          <w:b/>
          <w:bCs/>
          <w:color w:val="C00000"/>
          <w:sz w:val="20"/>
          <w:szCs w:val="20"/>
        </w:rPr>
      </w:pPr>
    </w:p>
    <w:p w14:paraId="0BFEDA3A" w14:textId="77777777" w:rsidR="004844FF" w:rsidRPr="00D2297F" w:rsidRDefault="004844FF" w:rsidP="004844FF">
      <w:pPr>
        <w:jc w:val="both"/>
        <w:rPr>
          <w:rFonts w:asciiTheme="minorHAnsi" w:hAnsiTheme="minorHAnsi" w:cs="Calibri"/>
          <w:sz w:val="20"/>
          <w:szCs w:val="20"/>
        </w:rPr>
      </w:pPr>
    </w:p>
    <w:p w14:paraId="4B06A319" w14:textId="5DE218D4" w:rsidR="004844FF" w:rsidRPr="00D2297F" w:rsidRDefault="004844FF" w:rsidP="004844FF">
      <w:pPr>
        <w:ind w:left="-426"/>
        <w:jc w:val="both"/>
        <w:rPr>
          <w:rFonts w:asciiTheme="minorHAnsi" w:hAnsiTheme="minorHAnsi" w:cs="Calibri"/>
          <w:sz w:val="20"/>
          <w:szCs w:val="20"/>
        </w:rPr>
      </w:pPr>
      <w:r w:rsidRPr="00D2297F">
        <w:rPr>
          <w:rFonts w:asciiTheme="minorHAnsi" w:hAnsiTheme="minorHAnsi" w:cs="Calibri"/>
          <w:noProof/>
          <w:sz w:val="20"/>
          <w:szCs w:val="20"/>
        </w:rPr>
        <w:drawing>
          <wp:inline distT="0" distB="0" distL="0" distR="0" wp14:anchorId="4D8FEF1A" wp14:editId="6A414D83">
            <wp:extent cx="6750050" cy="503555"/>
            <wp:effectExtent l="0" t="0" r="12700" b="1079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8ABC4DE" w14:textId="0A0185B7" w:rsidR="004844FF" w:rsidRPr="00D2297F" w:rsidRDefault="004844FF" w:rsidP="004844FF">
      <w:pPr>
        <w:ind w:left="-426"/>
        <w:jc w:val="both"/>
        <w:rPr>
          <w:rFonts w:asciiTheme="minorHAnsi" w:hAnsiTheme="minorHAnsi" w:cs="Calibri"/>
          <w:sz w:val="20"/>
          <w:szCs w:val="20"/>
        </w:rPr>
      </w:pPr>
    </w:p>
    <w:p w14:paraId="07393A15" w14:textId="3975E449" w:rsidR="00662433" w:rsidRPr="00D2297F" w:rsidRDefault="00662433" w:rsidP="004844FF">
      <w:pPr>
        <w:ind w:left="-426"/>
        <w:jc w:val="both"/>
        <w:rPr>
          <w:rFonts w:asciiTheme="minorHAnsi" w:hAnsiTheme="minorHAnsi" w:cs="Calibri"/>
          <w:sz w:val="20"/>
          <w:szCs w:val="20"/>
        </w:rPr>
      </w:pPr>
    </w:p>
    <w:p w14:paraId="71D4E7D2" w14:textId="77777777" w:rsidR="004844FF" w:rsidRPr="00D2297F" w:rsidRDefault="004844FF" w:rsidP="00CF5CD7">
      <w:pPr>
        <w:jc w:val="both"/>
        <w:rPr>
          <w:rFonts w:asciiTheme="minorHAnsi" w:hAnsiTheme="minorHAnsi" w:cs="Calibri"/>
          <w:sz w:val="20"/>
          <w:szCs w:val="20"/>
        </w:rPr>
      </w:pPr>
    </w:p>
    <w:p w14:paraId="1F5BD775" w14:textId="679DB938" w:rsidR="004844FF" w:rsidRPr="00D2297F" w:rsidRDefault="004844FF" w:rsidP="004844FF">
      <w:pPr>
        <w:pStyle w:val="Heading2"/>
        <w:numPr>
          <w:ilvl w:val="1"/>
          <w:numId w:val="17"/>
        </w:numPr>
        <w:shd w:val="clear" w:color="auto" w:fill="002060"/>
        <w:rPr>
          <w:rFonts w:asciiTheme="minorHAnsi" w:hAnsiTheme="minorHAnsi"/>
          <w:color w:val="FFFFFF" w:themeColor="background1"/>
          <w:sz w:val="20"/>
          <w:szCs w:val="20"/>
        </w:rPr>
      </w:pPr>
      <w:r w:rsidRPr="00D2297F">
        <w:rPr>
          <w:rFonts w:asciiTheme="minorHAnsi" w:hAnsiTheme="minorHAnsi"/>
          <w:color w:val="FFFFFF" w:themeColor="background1"/>
          <w:sz w:val="20"/>
          <w:szCs w:val="20"/>
        </w:rPr>
        <w:t xml:space="preserve">Submission Methodology     </w:t>
      </w:r>
    </w:p>
    <w:p w14:paraId="0871A788" w14:textId="77777777" w:rsidR="004844FF" w:rsidRPr="00D2297F" w:rsidRDefault="004844FF" w:rsidP="004844FF">
      <w:pPr>
        <w:ind w:left="-426"/>
        <w:jc w:val="both"/>
        <w:rPr>
          <w:rFonts w:asciiTheme="minorHAnsi" w:hAnsiTheme="minorHAnsi"/>
          <w:color w:val="2D74B5"/>
          <w:sz w:val="20"/>
          <w:szCs w:val="20"/>
        </w:rPr>
      </w:pPr>
    </w:p>
    <w:p w14:paraId="7A503B97" w14:textId="03D24766" w:rsidR="00CF5CD7" w:rsidRPr="00D2297F" w:rsidRDefault="004844FF" w:rsidP="00CF5CD7">
      <w:pPr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D2297F">
        <w:rPr>
          <w:rFonts w:asciiTheme="minorHAnsi" w:hAnsiTheme="minorHAnsi" w:cstheme="minorHAnsi"/>
          <w:sz w:val="20"/>
          <w:szCs w:val="20"/>
        </w:rPr>
        <w:t xml:space="preserve">Bids must be submitted </w:t>
      </w:r>
      <w:r w:rsidR="00B66FB9" w:rsidRPr="00D2297F">
        <w:rPr>
          <w:rFonts w:asciiTheme="minorHAnsi" w:hAnsiTheme="minorHAnsi" w:cstheme="minorHAnsi"/>
          <w:sz w:val="20"/>
          <w:szCs w:val="20"/>
        </w:rPr>
        <w:t xml:space="preserve">via </w:t>
      </w:r>
      <w:r w:rsidR="00CF5CD7" w:rsidRPr="00D2297F">
        <w:rPr>
          <w:rFonts w:asciiTheme="minorHAnsi" w:hAnsiTheme="minorHAnsi" w:cstheme="minorHAnsi"/>
          <w:sz w:val="20"/>
          <w:szCs w:val="20"/>
        </w:rPr>
        <w:t>one of the below stated options:</w:t>
      </w:r>
    </w:p>
    <w:p w14:paraId="69EEFD36" w14:textId="1074E46D" w:rsidR="00CF5CD7" w:rsidRPr="00D2297F" w:rsidRDefault="00CF5CD7" w:rsidP="00CF5CD7">
      <w:pPr>
        <w:ind w:left="-426"/>
        <w:jc w:val="both"/>
        <w:rPr>
          <w:rFonts w:asciiTheme="minorHAnsi" w:hAnsiTheme="minorHAnsi"/>
          <w:color w:val="2D74B5"/>
          <w:sz w:val="20"/>
          <w:szCs w:val="20"/>
        </w:rPr>
      </w:pPr>
    </w:p>
    <w:p w14:paraId="2B89FE94" w14:textId="19854EE1" w:rsidR="00CF5CD7" w:rsidRPr="00D2297F" w:rsidRDefault="00CF5CD7" w:rsidP="00B66FB9">
      <w:pPr>
        <w:pStyle w:val="ListParagraph"/>
        <w:numPr>
          <w:ilvl w:val="0"/>
          <w:numId w:val="42"/>
        </w:numPr>
        <w:spacing w:line="276" w:lineRule="auto"/>
        <w:jc w:val="both"/>
        <w:rPr>
          <w:sz w:val="20"/>
          <w:szCs w:val="20"/>
        </w:rPr>
      </w:pPr>
      <w:r w:rsidRPr="00D2297F">
        <w:rPr>
          <w:rFonts w:cstheme="minorHAnsi"/>
          <w:sz w:val="20"/>
          <w:szCs w:val="20"/>
        </w:rPr>
        <w:t xml:space="preserve">Via email to </w:t>
      </w:r>
      <w:r w:rsidR="00B66FB9" w:rsidRPr="00D2297F">
        <w:rPr>
          <w:rFonts w:cstheme="minorHAnsi"/>
          <w:sz w:val="20"/>
          <w:szCs w:val="20"/>
        </w:rPr>
        <w:t xml:space="preserve">IMC </w:t>
      </w:r>
      <w:r w:rsidRPr="00D2297F">
        <w:rPr>
          <w:rFonts w:cstheme="minorHAnsi"/>
          <w:sz w:val="20"/>
          <w:szCs w:val="20"/>
        </w:rPr>
        <w:t>secured email address:</w:t>
      </w:r>
      <w:r w:rsidRPr="00D2297F">
        <w:rPr>
          <w:rFonts w:cstheme="minorHAnsi"/>
          <w:b/>
          <w:bCs/>
          <w:sz w:val="20"/>
          <w:szCs w:val="20"/>
          <w:u w:val="single"/>
        </w:rPr>
        <w:t xml:space="preserve"> </w:t>
      </w:r>
      <w:hyperlink r:id="rId16" w:history="1">
        <w:r w:rsidRPr="00D2297F">
          <w:rPr>
            <w:rStyle w:val="Hyperlink"/>
            <w:rFonts w:cstheme="minorHAnsi"/>
            <w:b/>
            <w:bCs/>
            <w:sz w:val="20"/>
            <w:szCs w:val="20"/>
          </w:rPr>
          <w:t>Tender.KRT@InternationalMedicalCorps.Org</w:t>
        </w:r>
      </w:hyperlink>
      <w:r w:rsidRPr="00D2297F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904BCE" w:rsidRPr="00D2297F">
        <w:rPr>
          <w:rFonts w:cstheme="minorHAnsi"/>
          <w:b/>
          <w:bCs/>
          <w:sz w:val="20"/>
          <w:szCs w:val="20"/>
          <w:u w:val="single"/>
        </w:rPr>
        <w:t xml:space="preserve">copying </w:t>
      </w:r>
      <w:hyperlink r:id="rId17" w:history="1">
        <w:r w:rsidR="00904BCE" w:rsidRPr="00D2297F">
          <w:rPr>
            <w:rStyle w:val="Hyperlink"/>
            <w:rFonts w:cstheme="minorHAnsi"/>
            <w:b/>
            <w:bCs/>
            <w:sz w:val="20"/>
            <w:szCs w:val="20"/>
          </w:rPr>
          <w:t>cssekatawa@internationalmedicalcorps.org</w:t>
        </w:r>
      </w:hyperlink>
      <w:r w:rsidR="00D2297F" w:rsidRPr="00D2297F">
        <w:rPr>
          <w:rFonts w:cstheme="minorHAnsi"/>
          <w:b/>
          <w:bCs/>
          <w:sz w:val="20"/>
          <w:szCs w:val="20"/>
          <w:u w:val="single"/>
        </w:rPr>
        <w:t xml:space="preserve">, </w:t>
      </w:r>
      <w:hyperlink r:id="rId18" w:history="1">
        <w:r w:rsidR="00D2297F" w:rsidRPr="00D2297F">
          <w:rPr>
            <w:rStyle w:val="Hyperlink"/>
            <w:rFonts w:cstheme="minorHAnsi"/>
            <w:b/>
            <w:bCs/>
            <w:sz w:val="20"/>
            <w:szCs w:val="20"/>
          </w:rPr>
          <w:t>aadekoya@InternationalMedicalCorps.org</w:t>
        </w:r>
      </w:hyperlink>
      <w:r w:rsidR="00D2297F" w:rsidRPr="00D2297F">
        <w:rPr>
          <w:rFonts w:cstheme="minorHAnsi"/>
          <w:b/>
          <w:bCs/>
          <w:sz w:val="20"/>
          <w:szCs w:val="20"/>
          <w:u w:val="single"/>
        </w:rPr>
        <w:t xml:space="preserve"> and </w:t>
      </w:r>
      <w:hyperlink r:id="rId19" w:history="1">
        <w:r w:rsidR="00D2297F" w:rsidRPr="00D2297F">
          <w:rPr>
            <w:rStyle w:val="Hyperlink"/>
            <w:rFonts w:cstheme="minorHAnsi"/>
            <w:b/>
            <w:bCs/>
            <w:sz w:val="20"/>
            <w:szCs w:val="20"/>
          </w:rPr>
          <w:t>alsabdalla@InternationalMedicalCorps.org</w:t>
        </w:r>
      </w:hyperlink>
      <w:r w:rsidR="00D2297F" w:rsidRPr="00D2297F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67F83A32" w14:textId="77777777" w:rsidR="00CF5CD7" w:rsidRPr="00D2297F" w:rsidRDefault="00CF5CD7" w:rsidP="00CF5CD7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23708AEF" w14:textId="2162A5CA" w:rsidR="00CF5CD7" w:rsidRPr="00D2297F" w:rsidRDefault="00CF5CD7" w:rsidP="00CF5CD7">
      <w:pPr>
        <w:pStyle w:val="Heading2"/>
        <w:numPr>
          <w:ilvl w:val="1"/>
          <w:numId w:val="17"/>
        </w:numPr>
        <w:shd w:val="clear" w:color="auto" w:fill="002060"/>
        <w:rPr>
          <w:rFonts w:asciiTheme="minorHAnsi" w:hAnsiTheme="minorHAnsi"/>
          <w:color w:val="FFFFFF" w:themeColor="background1"/>
          <w:sz w:val="20"/>
          <w:szCs w:val="20"/>
        </w:rPr>
      </w:pPr>
      <w:r w:rsidRPr="00D2297F">
        <w:rPr>
          <w:rFonts w:asciiTheme="minorHAnsi" w:hAnsiTheme="minorHAnsi"/>
          <w:color w:val="FFFFFF" w:themeColor="background1"/>
          <w:sz w:val="20"/>
          <w:szCs w:val="20"/>
        </w:rPr>
        <w:t xml:space="preserve">Documents to Submit </w:t>
      </w:r>
    </w:p>
    <w:p w14:paraId="56ECCA3F" w14:textId="77777777" w:rsidR="004D0E10" w:rsidRPr="00D2297F" w:rsidRDefault="004D0E10" w:rsidP="00CF5CD7">
      <w:pPr>
        <w:pStyle w:val="Default"/>
        <w:rPr>
          <w:rFonts w:asciiTheme="minorHAnsi" w:hAnsiTheme="minorHAnsi"/>
          <w:sz w:val="20"/>
          <w:szCs w:val="20"/>
        </w:rPr>
      </w:pPr>
    </w:p>
    <w:p w14:paraId="18A17523" w14:textId="52E5DA19" w:rsidR="00CF5CD7" w:rsidRPr="00D2297F" w:rsidRDefault="00CF5CD7" w:rsidP="00CF5CD7">
      <w:pPr>
        <w:pStyle w:val="Default"/>
        <w:rPr>
          <w:rFonts w:asciiTheme="minorHAnsi" w:hAnsiTheme="minorHAnsi"/>
          <w:sz w:val="20"/>
          <w:szCs w:val="20"/>
        </w:rPr>
      </w:pPr>
      <w:r w:rsidRPr="00D2297F">
        <w:rPr>
          <w:rFonts w:asciiTheme="minorHAnsi" w:hAnsiTheme="minorHAnsi"/>
          <w:sz w:val="20"/>
          <w:szCs w:val="20"/>
        </w:rPr>
        <w:t xml:space="preserve">As part of this selection process please submit the following documents </w:t>
      </w:r>
    </w:p>
    <w:p w14:paraId="6FC74228" w14:textId="74039BEC" w:rsidR="00B842F8" w:rsidRPr="00D2297F" w:rsidRDefault="00CF5CD7" w:rsidP="00CF5CD7">
      <w:pPr>
        <w:rPr>
          <w:rFonts w:asciiTheme="minorHAnsi" w:hAnsiTheme="minorHAnsi"/>
          <w:sz w:val="20"/>
          <w:szCs w:val="20"/>
        </w:rPr>
      </w:pPr>
      <w:r w:rsidRPr="00D2297F">
        <w:rPr>
          <w:rFonts w:asciiTheme="minorHAnsi" w:hAnsiTheme="minorHAnsi"/>
          <w:b/>
          <w:bCs/>
          <w:sz w:val="20"/>
          <w:szCs w:val="20"/>
        </w:rPr>
        <w:t xml:space="preserve">'No' to any defined essential criteria from solicitation will result in immediate disqualification </w:t>
      </w:r>
      <w:r w:rsidRPr="00D2297F">
        <w:rPr>
          <w:rFonts w:asciiTheme="minorHAnsi" w:hAnsiTheme="minorHAnsi"/>
          <w:sz w:val="20"/>
          <w:szCs w:val="20"/>
        </w:rPr>
        <w:t>from competition, without further consideration of other bid element.</w:t>
      </w:r>
    </w:p>
    <w:p w14:paraId="4981A0F3" w14:textId="3FAA65CF" w:rsidR="00CF5CD7" w:rsidRPr="00D2297F" w:rsidRDefault="00CF5CD7" w:rsidP="00CF5CD7">
      <w:pPr>
        <w:rPr>
          <w:rFonts w:asciiTheme="minorHAnsi" w:hAnsiTheme="minorHAnsi"/>
          <w:sz w:val="20"/>
          <w:szCs w:val="20"/>
        </w:rPr>
      </w:pPr>
    </w:p>
    <w:p w14:paraId="07109CA1" w14:textId="77777777" w:rsidR="00BA5B87" w:rsidRPr="00D2297F" w:rsidRDefault="00BA5B87" w:rsidP="00CF5CD7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720"/>
        <w:gridCol w:w="5490"/>
        <w:gridCol w:w="4320"/>
      </w:tblGrid>
      <w:tr w:rsidR="00FF3E11" w:rsidRPr="00D2297F" w14:paraId="1FF75805" w14:textId="77777777" w:rsidTr="00EB5FBF">
        <w:trPr>
          <w:trHeight w:val="300"/>
        </w:trPr>
        <w:tc>
          <w:tcPr>
            <w:tcW w:w="720" w:type="dxa"/>
            <w:shd w:val="clear" w:color="auto" w:fill="2E74B5" w:themeFill="accent5" w:themeFillShade="BF"/>
          </w:tcPr>
          <w:p w14:paraId="29B50FF8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2E74B5" w:themeFill="accent5" w:themeFillShade="BF"/>
            <w:hideMark/>
          </w:tcPr>
          <w:p w14:paraId="184819E8" w14:textId="5AF2A51C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 xml:space="preserve">Mandatory Documents – Requirements 100% needed </w:t>
            </w:r>
          </w:p>
        </w:tc>
        <w:tc>
          <w:tcPr>
            <w:tcW w:w="4320" w:type="dxa"/>
            <w:shd w:val="clear" w:color="auto" w:fill="2E74B5" w:themeFill="accent5" w:themeFillShade="BF"/>
            <w:hideMark/>
          </w:tcPr>
          <w:p w14:paraId="78062CF3" w14:textId="194C3D21" w:rsidR="00FF3E11" w:rsidRPr="00D2297F" w:rsidRDefault="006625ED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Answer Yes/No (</w:t>
            </w:r>
            <w:r w:rsidR="00FF3E11" w:rsidRPr="00D2297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Comment</w:t>
            </w:r>
            <w:r w:rsidRPr="00D2297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FF3E11" w:rsidRPr="00D2297F" w14:paraId="5BF83A73" w14:textId="77777777" w:rsidTr="00EB5FBF">
        <w:trPr>
          <w:trHeight w:val="300"/>
        </w:trPr>
        <w:tc>
          <w:tcPr>
            <w:tcW w:w="720" w:type="dxa"/>
          </w:tcPr>
          <w:p w14:paraId="038E1192" w14:textId="5BFBEE51" w:rsidR="00FF3E11" w:rsidRPr="00D2297F" w:rsidRDefault="00EB5FB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</w:p>
        </w:tc>
        <w:tc>
          <w:tcPr>
            <w:tcW w:w="5490" w:type="dxa"/>
            <w:hideMark/>
          </w:tcPr>
          <w:p w14:paraId="4716B3AD" w14:textId="22326D0B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 xml:space="preserve">Valid Certificate of Incorporation &amp; tax clearance certificate - </w:t>
            </w:r>
            <w:r w:rsidRPr="00D2297F">
              <w:rPr>
                <w:rFonts w:asciiTheme="minorHAnsi" w:hAnsiTheme="minorHAnsi" w:cs="Calibri"/>
                <w:sz w:val="20"/>
                <w:szCs w:val="20"/>
              </w:rPr>
              <w:t xml:space="preserve">Share copies </w:t>
            </w:r>
          </w:p>
          <w:p w14:paraId="41CB0467" w14:textId="1C463781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C00000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bCs/>
                <w:color w:val="C00000"/>
                <w:sz w:val="20"/>
                <w:szCs w:val="20"/>
              </w:rPr>
              <w:t xml:space="preserve">Must be provided at the time of Bids Submission </w:t>
            </w:r>
          </w:p>
          <w:p w14:paraId="4F71BD4A" w14:textId="587E1769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20" w:type="dxa"/>
            <w:noWrap/>
            <w:hideMark/>
          </w:tcPr>
          <w:p w14:paraId="5FC6780B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FF3E11" w:rsidRPr="00D2297F" w14:paraId="73BFD472" w14:textId="77777777" w:rsidTr="00EB5FBF">
        <w:trPr>
          <w:trHeight w:val="300"/>
        </w:trPr>
        <w:tc>
          <w:tcPr>
            <w:tcW w:w="720" w:type="dxa"/>
          </w:tcPr>
          <w:p w14:paraId="462314B1" w14:textId="6F9CADC6" w:rsidR="00FF3E11" w:rsidRPr="00D2297F" w:rsidRDefault="00217F9B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</w:p>
        </w:tc>
        <w:tc>
          <w:tcPr>
            <w:tcW w:w="5490" w:type="dxa"/>
          </w:tcPr>
          <w:p w14:paraId="1BEF3E70" w14:textId="495532DE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Bid validity Period</w:t>
            </w:r>
            <w:r w:rsidRPr="00D2297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(use comment section to confirm how many days of bid validity) considering IMC requires at </w:t>
            </w:r>
            <w:r w:rsidRPr="00D2297F">
              <w:rPr>
                <w:rFonts w:asciiTheme="minorHAnsi" w:hAnsiTheme="minorHAnsi" w:cs="Calibri"/>
                <w:bCs/>
                <w:color w:val="C00000"/>
                <w:sz w:val="20"/>
                <w:szCs w:val="20"/>
              </w:rPr>
              <w:t xml:space="preserve">least </w:t>
            </w:r>
            <w:r w:rsidR="00FC7E1C" w:rsidRPr="00D2297F">
              <w:rPr>
                <w:rFonts w:asciiTheme="minorHAnsi" w:hAnsiTheme="minorHAnsi" w:cs="Calibri"/>
                <w:bCs/>
                <w:color w:val="C00000"/>
                <w:sz w:val="20"/>
                <w:szCs w:val="20"/>
              </w:rPr>
              <w:t>90</w:t>
            </w:r>
            <w:r w:rsidRPr="00D2297F">
              <w:rPr>
                <w:rFonts w:asciiTheme="minorHAnsi" w:hAnsiTheme="minorHAnsi" w:cs="Calibri"/>
                <w:bCs/>
                <w:color w:val="C00000"/>
                <w:sz w:val="20"/>
                <w:szCs w:val="20"/>
              </w:rPr>
              <w:t xml:space="preserve"> days</w:t>
            </w:r>
          </w:p>
        </w:tc>
        <w:tc>
          <w:tcPr>
            <w:tcW w:w="4320" w:type="dxa"/>
            <w:noWrap/>
          </w:tcPr>
          <w:p w14:paraId="27C60BCF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3E11" w:rsidRPr="00D2297F" w14:paraId="354F08A5" w14:textId="77777777" w:rsidTr="00EB5FBF">
        <w:trPr>
          <w:trHeight w:val="300"/>
        </w:trPr>
        <w:tc>
          <w:tcPr>
            <w:tcW w:w="720" w:type="dxa"/>
          </w:tcPr>
          <w:p w14:paraId="3378F00E" w14:textId="2EBD87C6" w:rsidR="00FF3E11" w:rsidRPr="00D2297F" w:rsidRDefault="00217F9B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</w:p>
        </w:tc>
        <w:tc>
          <w:tcPr>
            <w:tcW w:w="5490" w:type="dxa"/>
          </w:tcPr>
          <w:p w14:paraId="76317624" w14:textId="4ADDA111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 xml:space="preserve">Valid Operational Licenses as registered Civil Engineering company in Sudan- </w:t>
            </w:r>
            <w:r w:rsidRPr="00D2297F">
              <w:rPr>
                <w:rFonts w:asciiTheme="minorHAnsi" w:hAnsiTheme="minorHAnsi" w:cs="Calibri"/>
                <w:bCs/>
                <w:sz w:val="20"/>
                <w:szCs w:val="20"/>
              </w:rPr>
              <w:t>Share</w:t>
            </w:r>
            <w:r w:rsidRPr="00D2297F">
              <w:rPr>
                <w:rFonts w:asciiTheme="minorHAnsi" w:hAnsiTheme="minorHAnsi" w:cs="Calibri"/>
                <w:sz w:val="20"/>
                <w:szCs w:val="20"/>
              </w:rPr>
              <w:t xml:space="preserve"> copy </w:t>
            </w:r>
          </w:p>
          <w:p w14:paraId="16A852E0" w14:textId="4AEBA5B0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bCs/>
                <w:color w:val="C00000"/>
                <w:sz w:val="20"/>
                <w:szCs w:val="20"/>
              </w:rPr>
              <w:t xml:space="preserve">Must be provided at the time of Bids Submission. </w:t>
            </w:r>
            <w:r w:rsidRPr="00D2297F">
              <w:rPr>
                <w:rFonts w:asciiTheme="minorHAnsi" w:hAnsiTheme="minorHAnsi" w:cs="Calibri"/>
                <w:color w:val="auto"/>
                <w:sz w:val="20"/>
                <w:szCs w:val="20"/>
              </w:rPr>
              <w:t>This must be valid as at the date of submission. (if expired submit proof of application for renewal</w:t>
            </w:r>
          </w:p>
        </w:tc>
        <w:tc>
          <w:tcPr>
            <w:tcW w:w="4320" w:type="dxa"/>
            <w:noWrap/>
          </w:tcPr>
          <w:p w14:paraId="14AFBF6A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3E11" w:rsidRPr="00D2297F" w14:paraId="2F72CD5C" w14:textId="77777777" w:rsidTr="00EB5FBF">
        <w:trPr>
          <w:trHeight w:val="560"/>
        </w:trPr>
        <w:tc>
          <w:tcPr>
            <w:tcW w:w="720" w:type="dxa"/>
          </w:tcPr>
          <w:p w14:paraId="6730B7FD" w14:textId="20171B49" w:rsidR="00FF3E11" w:rsidRPr="00D2297F" w:rsidRDefault="00217F9B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</w:p>
        </w:tc>
        <w:tc>
          <w:tcPr>
            <w:tcW w:w="5490" w:type="dxa"/>
          </w:tcPr>
          <w:p w14:paraId="2E56EAD8" w14:textId="5393FB1D" w:rsidR="00704A28" w:rsidRPr="00D2297F" w:rsidRDefault="00FF3E11" w:rsidP="00704A28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 xml:space="preserve">Confirm that your company will be able to provide bank </w:t>
            </w:r>
            <w:r w:rsidR="00BC7BF6" w:rsidRPr="00D2297F">
              <w:rPr>
                <w:rFonts w:asciiTheme="minorHAnsi" w:hAnsiTheme="minorHAnsi" w:cs="Calibri"/>
                <w:b/>
                <w:sz w:val="20"/>
                <w:szCs w:val="20"/>
              </w:rPr>
              <w:t>guarantees</w:t>
            </w: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if requested by IMC </w:t>
            </w:r>
            <w:r w:rsidR="00704A28" w:rsidRPr="00D2297F">
              <w:rPr>
                <w:rFonts w:asciiTheme="minorHAnsi" w:hAnsiTheme="minorHAnsi" w:cs="Calibri"/>
                <w:bCs/>
                <w:sz w:val="20"/>
                <w:szCs w:val="20"/>
              </w:rPr>
              <w:t>p</w:t>
            </w:r>
            <w:r w:rsidRPr="00D2297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rior to being awarded the </w:t>
            </w:r>
            <w:r w:rsidRPr="00D2297F">
              <w:rPr>
                <w:rFonts w:asciiTheme="minorHAnsi" w:hAnsiTheme="minorHAnsi" w:cs="Calibri"/>
                <w:bCs/>
                <w:sz w:val="20"/>
                <w:szCs w:val="20"/>
              </w:rPr>
              <w:lastRenderedPageBreak/>
              <w:t>contract. (for winner vendor only, at a later stage).</w:t>
            </w:r>
            <w:r w:rsidR="00704A28" w:rsidRPr="00D2297F">
              <w:rPr>
                <w:rFonts w:asciiTheme="minorHAnsi" w:hAnsiTheme="minorHAnsi" w:cs="Calibri"/>
                <w:bCs/>
                <w:sz w:val="20"/>
                <w:szCs w:val="20"/>
              </w:rPr>
              <w:br/>
            </w:r>
          </w:p>
          <w:p w14:paraId="577C282D" w14:textId="716E18AD" w:rsidR="00704A28" w:rsidRPr="00D2297F" w:rsidRDefault="00704A28" w:rsidP="00704A28">
            <w:pPr>
              <w:pStyle w:val="Default"/>
              <w:jc w:val="both"/>
              <w:rPr>
                <w:sz w:val="20"/>
                <w:szCs w:val="20"/>
              </w:rPr>
            </w:pPr>
            <w:r w:rsidRPr="00D2297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(Guarantee of advance payment return</w:t>
            </w:r>
            <w:r w:rsidRPr="00D2297F">
              <w:rPr>
                <w:sz w:val="20"/>
                <w:szCs w:val="20"/>
              </w:rPr>
              <w:t xml:space="preserve">. </w:t>
            </w:r>
            <w:r w:rsidRPr="00D2297F">
              <w:rPr>
                <w:rFonts w:asciiTheme="minorHAnsi" w:hAnsiTheme="minorHAnsi"/>
                <w:color w:val="auto"/>
                <w:sz w:val="20"/>
                <w:szCs w:val="20"/>
              </w:rPr>
              <w:t>This guarantee represents an obligation of the bank to return advance payment if, after receiving an advance, the vendor does not perform its contractual obligations.)</w:t>
            </w:r>
          </w:p>
          <w:p w14:paraId="715537AB" w14:textId="77777777" w:rsidR="00704A28" w:rsidRPr="00D2297F" w:rsidRDefault="00704A28" w:rsidP="00704A28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9DD0830" w14:textId="7BF3DCEE" w:rsidR="00FF3E11" w:rsidRPr="00D2297F" w:rsidRDefault="00704A28" w:rsidP="000F2E1F">
            <w:pPr>
              <w:pStyle w:val="Default"/>
              <w:jc w:val="both"/>
              <w:rPr>
                <w:sz w:val="20"/>
                <w:szCs w:val="20"/>
              </w:rPr>
            </w:pPr>
            <w:r w:rsidRPr="00D2297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(Contract execution guarantee.</w:t>
            </w:r>
            <w:r w:rsidRPr="00D2297F">
              <w:rPr>
                <w:sz w:val="20"/>
                <w:szCs w:val="20"/>
              </w:rPr>
              <w:t xml:space="preserve"> </w:t>
            </w:r>
            <w:r w:rsidRPr="00D2297F">
              <w:rPr>
                <w:rFonts w:asciiTheme="minorHAnsi" w:hAnsiTheme="minorHAnsi"/>
                <w:color w:val="auto"/>
                <w:sz w:val="20"/>
                <w:szCs w:val="20"/>
              </w:rPr>
              <w:t>This guarantee is a security of timely delivery of goods or performance of services/works according to a contract.</w:t>
            </w:r>
            <w:r w:rsidRPr="00D2297F">
              <w:rPr>
                <w:sz w:val="20"/>
                <w:szCs w:val="20"/>
              </w:rPr>
              <w:t>)</w:t>
            </w:r>
          </w:p>
        </w:tc>
        <w:tc>
          <w:tcPr>
            <w:tcW w:w="4320" w:type="dxa"/>
            <w:noWrap/>
          </w:tcPr>
          <w:p w14:paraId="7E5574E7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3E11" w:rsidRPr="00D2297F" w14:paraId="31B2F923" w14:textId="77777777" w:rsidTr="00EB5FBF">
        <w:trPr>
          <w:trHeight w:val="560"/>
        </w:trPr>
        <w:tc>
          <w:tcPr>
            <w:tcW w:w="720" w:type="dxa"/>
          </w:tcPr>
          <w:p w14:paraId="0D2EA32C" w14:textId="5EBA6804" w:rsidR="00FF3E11" w:rsidRPr="00D2297F" w:rsidRDefault="00217F9B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5</w:t>
            </w:r>
          </w:p>
        </w:tc>
        <w:tc>
          <w:tcPr>
            <w:tcW w:w="5490" w:type="dxa"/>
          </w:tcPr>
          <w:p w14:paraId="362889E2" w14:textId="530F4DF5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Valid Owner Identification</w:t>
            </w:r>
            <w:r w:rsidRPr="00D2297F">
              <w:rPr>
                <w:rFonts w:asciiTheme="minorHAnsi" w:hAnsiTheme="minorHAnsi" w:cs="Calibri"/>
                <w:sz w:val="20"/>
                <w:szCs w:val="20"/>
              </w:rPr>
              <w:t xml:space="preserve"> (Passport or National ID of owner/authorized representative) </w:t>
            </w:r>
          </w:p>
          <w:p w14:paraId="4C3E72E6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>Preferable at bid submission stage, Mandatory at contract signature stage</w:t>
            </w:r>
          </w:p>
        </w:tc>
        <w:tc>
          <w:tcPr>
            <w:tcW w:w="4320" w:type="dxa"/>
            <w:noWrap/>
          </w:tcPr>
          <w:p w14:paraId="091625C0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3E11" w:rsidRPr="00D2297F" w14:paraId="79E42662" w14:textId="77777777" w:rsidTr="00EB5FBF">
        <w:trPr>
          <w:trHeight w:val="341"/>
        </w:trPr>
        <w:tc>
          <w:tcPr>
            <w:tcW w:w="720" w:type="dxa"/>
          </w:tcPr>
          <w:p w14:paraId="34430E83" w14:textId="6897E5A7" w:rsidR="00FF3E11" w:rsidRPr="00D2297F" w:rsidRDefault="00217F9B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6</w:t>
            </w:r>
          </w:p>
        </w:tc>
        <w:tc>
          <w:tcPr>
            <w:tcW w:w="5490" w:type="dxa"/>
          </w:tcPr>
          <w:p w14:paraId="0E3D96A9" w14:textId="5136896D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 xml:space="preserve">IMC Code of Conduct, filled &amp; signed </w:t>
            </w:r>
            <w:r w:rsidRPr="00D2297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(Annex 1)</w:t>
            </w:r>
          </w:p>
          <w:p w14:paraId="6BC97715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  <w:u w:val="single"/>
              </w:rPr>
              <w:t>Preferable at bid submission stage, Mandatory at contract signature stage</w:t>
            </w:r>
          </w:p>
        </w:tc>
        <w:tc>
          <w:tcPr>
            <w:tcW w:w="4320" w:type="dxa"/>
            <w:noWrap/>
          </w:tcPr>
          <w:p w14:paraId="78EB673A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3E11" w:rsidRPr="00D2297F" w14:paraId="61CF5D1D" w14:textId="77777777" w:rsidTr="00EB5FBF">
        <w:trPr>
          <w:trHeight w:val="341"/>
        </w:trPr>
        <w:tc>
          <w:tcPr>
            <w:tcW w:w="720" w:type="dxa"/>
          </w:tcPr>
          <w:p w14:paraId="44251AC3" w14:textId="321B12A6" w:rsidR="00FF3E11" w:rsidRPr="00D2297F" w:rsidRDefault="00217F9B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7</w:t>
            </w:r>
          </w:p>
        </w:tc>
        <w:tc>
          <w:tcPr>
            <w:tcW w:w="5490" w:type="dxa"/>
          </w:tcPr>
          <w:p w14:paraId="103004E5" w14:textId="0B90915C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IMC Master Terms &amp; Conditions, filled &amp; signed (Annex 2)</w:t>
            </w:r>
          </w:p>
          <w:p w14:paraId="1D3877FF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  <w:u w:val="single"/>
              </w:rPr>
              <w:t>Preferable at bid submission stage, Mandatory at contract signature stage</w:t>
            </w:r>
          </w:p>
        </w:tc>
        <w:tc>
          <w:tcPr>
            <w:tcW w:w="4320" w:type="dxa"/>
            <w:noWrap/>
          </w:tcPr>
          <w:p w14:paraId="765CD11E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F3E11" w:rsidRPr="00D2297F" w14:paraId="493A3AF2" w14:textId="77777777" w:rsidTr="00EB5FBF">
        <w:trPr>
          <w:trHeight w:val="341"/>
        </w:trPr>
        <w:tc>
          <w:tcPr>
            <w:tcW w:w="720" w:type="dxa"/>
          </w:tcPr>
          <w:p w14:paraId="03FBB28D" w14:textId="506D0DF4" w:rsidR="00FF3E11" w:rsidRPr="00D2297F" w:rsidRDefault="00217F9B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8</w:t>
            </w:r>
          </w:p>
        </w:tc>
        <w:tc>
          <w:tcPr>
            <w:tcW w:w="5490" w:type="dxa"/>
          </w:tcPr>
          <w:p w14:paraId="46E5C507" w14:textId="5E808859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b/>
                <w:sz w:val="20"/>
                <w:szCs w:val="20"/>
              </w:rPr>
              <w:t>IMC Vendor Registration Form</w:t>
            </w:r>
            <w:r w:rsidRPr="00D2297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(Annex 3)</w:t>
            </w:r>
          </w:p>
          <w:p w14:paraId="77C46998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  <w:u w:val="single"/>
              </w:rPr>
              <w:t>Preferable at bid submission stage, Mandatory at contract signature stage</w:t>
            </w:r>
          </w:p>
        </w:tc>
        <w:tc>
          <w:tcPr>
            <w:tcW w:w="4320" w:type="dxa"/>
            <w:noWrap/>
          </w:tcPr>
          <w:p w14:paraId="24BB8717" w14:textId="77777777" w:rsidR="00FF3E11" w:rsidRPr="00D2297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1D4BBEB9" w14:textId="7DE0839D" w:rsidR="009A54FF" w:rsidRPr="00D2297F" w:rsidRDefault="009A54FF" w:rsidP="009C1FB8">
      <w:pPr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14:paraId="75D221B1" w14:textId="77777777" w:rsidR="00802380" w:rsidRPr="00D2297F" w:rsidRDefault="00802380" w:rsidP="00802380">
      <w:pPr>
        <w:ind w:left="-426"/>
        <w:jc w:val="both"/>
        <w:rPr>
          <w:rFonts w:asciiTheme="minorHAnsi" w:hAnsiTheme="minorHAnsi" w:cs="Calibri"/>
          <w:sz w:val="20"/>
          <w:szCs w:val="20"/>
        </w:rPr>
      </w:pPr>
    </w:p>
    <w:p w14:paraId="19638B73" w14:textId="77777777" w:rsidR="00802380" w:rsidRPr="00D2297F" w:rsidRDefault="00802380" w:rsidP="00802380">
      <w:pPr>
        <w:rPr>
          <w:rFonts w:asciiTheme="minorHAnsi" w:hAnsiTheme="minorHAnsi"/>
          <w:sz w:val="20"/>
          <w:szCs w:val="20"/>
        </w:rPr>
      </w:pPr>
    </w:p>
    <w:p w14:paraId="1AE96FE7" w14:textId="7DEB5FD2" w:rsidR="00802380" w:rsidRPr="00D2297F" w:rsidRDefault="00802380" w:rsidP="00802380">
      <w:pPr>
        <w:pStyle w:val="Heading2"/>
        <w:numPr>
          <w:ilvl w:val="1"/>
          <w:numId w:val="17"/>
        </w:numPr>
        <w:shd w:val="clear" w:color="auto" w:fill="002060"/>
        <w:rPr>
          <w:rFonts w:asciiTheme="minorHAnsi" w:hAnsiTheme="minorHAnsi"/>
          <w:color w:val="FFFFFF" w:themeColor="background1"/>
          <w:sz w:val="20"/>
          <w:szCs w:val="20"/>
        </w:rPr>
      </w:pPr>
      <w:r w:rsidRPr="00D2297F">
        <w:rPr>
          <w:rFonts w:asciiTheme="minorHAnsi" w:hAnsiTheme="minorHAnsi"/>
          <w:color w:val="FFFFFF" w:themeColor="background1"/>
          <w:sz w:val="20"/>
          <w:szCs w:val="20"/>
        </w:rPr>
        <w:t xml:space="preserve">Questions  </w:t>
      </w:r>
    </w:p>
    <w:p w14:paraId="0019D5B3" w14:textId="7A27E939" w:rsidR="00722563" w:rsidRPr="00D2297F" w:rsidRDefault="00722563" w:rsidP="004909F2">
      <w:pPr>
        <w:jc w:val="both"/>
        <w:rPr>
          <w:rFonts w:asciiTheme="minorHAnsi" w:hAnsiTheme="minorHAnsi" w:cs="Calibri"/>
          <w:sz w:val="20"/>
          <w:szCs w:val="20"/>
        </w:rPr>
      </w:pPr>
    </w:p>
    <w:p w14:paraId="1CD2C383" w14:textId="0FBFC72E" w:rsidR="00802380" w:rsidRPr="00D2297F" w:rsidRDefault="00F02A74" w:rsidP="004909F2">
      <w:pPr>
        <w:jc w:val="both"/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</w:rPr>
      </w:pPr>
      <w:r w:rsidRPr="00D2297F">
        <w:rPr>
          <w:rFonts w:asciiTheme="minorHAnsi" w:hAnsiTheme="minorHAnsi" w:cstheme="minorHAnsi"/>
          <w:sz w:val="20"/>
          <w:szCs w:val="20"/>
        </w:rPr>
        <w:t xml:space="preserve">If you have any specific question related to this </w:t>
      </w:r>
      <w:r w:rsidR="00802380" w:rsidRPr="00D2297F">
        <w:rPr>
          <w:rFonts w:asciiTheme="minorHAnsi" w:hAnsiTheme="minorHAnsi" w:cstheme="minorHAnsi"/>
          <w:sz w:val="20"/>
          <w:szCs w:val="20"/>
        </w:rPr>
        <w:t xml:space="preserve">solicitation </w:t>
      </w:r>
      <w:r w:rsidRPr="00D2297F">
        <w:rPr>
          <w:rFonts w:asciiTheme="minorHAnsi" w:hAnsiTheme="minorHAnsi" w:cstheme="minorHAnsi"/>
          <w:sz w:val="20"/>
          <w:szCs w:val="20"/>
        </w:rPr>
        <w:t>process, please write an email to this add</w:t>
      </w:r>
      <w:r w:rsidR="00D2297F" w:rsidRPr="00D2297F">
        <w:rPr>
          <w:rFonts w:asciiTheme="minorHAnsi" w:hAnsiTheme="minorHAnsi" w:cstheme="minorHAnsi"/>
          <w:sz w:val="20"/>
          <w:szCs w:val="20"/>
        </w:rPr>
        <w:t xml:space="preserve">ress </w:t>
      </w:r>
    </w:p>
    <w:p w14:paraId="472F6688" w14:textId="46C54C85" w:rsidR="00802380" w:rsidRPr="00D2297F" w:rsidRDefault="00DA2D9B" w:rsidP="004909F2">
      <w:pPr>
        <w:jc w:val="both"/>
        <w:rPr>
          <w:rStyle w:val="Hyperlink"/>
          <w:rFonts w:asciiTheme="minorHAnsi" w:hAnsiTheme="minorHAnsi" w:cstheme="minorHAnsi"/>
          <w:b/>
          <w:bCs/>
          <w:color w:val="0563C1"/>
          <w:sz w:val="20"/>
          <w:szCs w:val="20"/>
          <w:u w:val="none"/>
          <w14:textFill>
            <w14:solidFill>
              <w14:srgbClr w14:val="0563C1">
                <w14:lumMod w14:val="75000"/>
              </w14:srgbClr>
            </w14:solidFill>
          </w14:textFill>
        </w:rPr>
      </w:pPr>
      <w:hyperlink r:id="rId20" w:history="1">
        <w:r w:rsidRPr="00756EBC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cssekatawa@InternationalMedicalCorps.org</w:t>
        </w:r>
      </w:hyperlink>
    </w:p>
    <w:p w14:paraId="7A476965" w14:textId="23FD704E" w:rsidR="00875913" w:rsidRPr="00D2297F" w:rsidRDefault="00875913" w:rsidP="009C1FB8">
      <w:pPr>
        <w:jc w:val="both"/>
        <w:rPr>
          <w:rFonts w:asciiTheme="minorHAnsi" w:hAnsiTheme="minorHAnsi" w:cstheme="minorHAnsi"/>
          <w:b/>
          <w:bCs/>
          <w:color w:val="0563C1"/>
          <w:sz w:val="20"/>
          <w:szCs w:val="20"/>
          <w14:textFill>
            <w14:solidFill>
              <w14:srgbClr w14:val="0563C1">
                <w14:lumMod w14:val="75000"/>
              </w14:srgbClr>
            </w14:solidFill>
          </w14:textFill>
        </w:rPr>
      </w:pPr>
    </w:p>
    <w:p w14:paraId="180D3CD8" w14:textId="4EE3FBD7" w:rsidR="00802380" w:rsidRPr="00D2297F" w:rsidRDefault="00802380" w:rsidP="004909F2">
      <w:pPr>
        <w:jc w:val="both"/>
        <w:rPr>
          <w:rFonts w:asciiTheme="minorHAnsi" w:hAnsiTheme="minorHAnsi" w:cs="Calibri"/>
          <w:sz w:val="20"/>
          <w:szCs w:val="20"/>
        </w:rPr>
      </w:pPr>
    </w:p>
    <w:p w14:paraId="6EF5586B" w14:textId="1B74B5D7" w:rsidR="00552D0D" w:rsidRPr="00D2297F" w:rsidRDefault="00C031ED" w:rsidP="00802380">
      <w:pPr>
        <w:pStyle w:val="Heading2"/>
        <w:numPr>
          <w:ilvl w:val="1"/>
          <w:numId w:val="17"/>
        </w:numPr>
        <w:shd w:val="clear" w:color="auto" w:fill="002060"/>
        <w:spacing w:after="240"/>
        <w:rPr>
          <w:rFonts w:asciiTheme="minorHAnsi" w:hAnsiTheme="minorHAnsi"/>
          <w:color w:val="FFFFFF" w:themeColor="background1"/>
          <w:sz w:val="20"/>
          <w:szCs w:val="20"/>
        </w:rPr>
      </w:pPr>
      <w:bookmarkStart w:id="1" w:name="_Toc112017728"/>
      <w:r w:rsidRPr="00D2297F">
        <w:rPr>
          <w:rFonts w:asciiTheme="minorHAnsi" w:hAnsiTheme="minorHAnsi"/>
          <w:color w:val="FFFFFF" w:themeColor="background1"/>
          <w:sz w:val="20"/>
          <w:szCs w:val="20"/>
        </w:rPr>
        <w:t>Reporting of Fraud and Unethical Behavior</w:t>
      </w:r>
      <w:bookmarkEnd w:id="1"/>
    </w:p>
    <w:p w14:paraId="68C76664" w14:textId="7955E313" w:rsidR="00C031ED" w:rsidRPr="00D2297F" w:rsidRDefault="00C031ED" w:rsidP="00C031ED">
      <w:pPr>
        <w:jc w:val="both"/>
        <w:rPr>
          <w:rFonts w:asciiTheme="minorHAnsi" w:hAnsiTheme="minorHAnsi"/>
          <w:sz w:val="20"/>
          <w:szCs w:val="20"/>
        </w:rPr>
      </w:pPr>
      <w:r w:rsidRPr="00D2297F">
        <w:rPr>
          <w:rFonts w:asciiTheme="minorHAnsi" w:hAnsiTheme="minorHAnsi"/>
          <w:sz w:val="20"/>
          <w:szCs w:val="20"/>
        </w:rPr>
        <w:t xml:space="preserve">International Medical Corps has </w:t>
      </w:r>
      <w:r w:rsidRPr="00D2297F">
        <w:rPr>
          <w:rFonts w:asciiTheme="minorHAnsi" w:hAnsiTheme="minorHAnsi"/>
          <w:b/>
          <w:sz w:val="20"/>
          <w:szCs w:val="20"/>
        </w:rPr>
        <w:t>zero tolerance to fraud</w:t>
      </w:r>
      <w:r w:rsidRPr="00D2297F">
        <w:rPr>
          <w:rFonts w:asciiTheme="minorHAnsi" w:hAnsiTheme="minorHAnsi"/>
          <w:sz w:val="20"/>
          <w:szCs w:val="20"/>
        </w:rPr>
        <w:t>. Please report fraud and unethical behavior:</w:t>
      </w:r>
    </w:p>
    <w:p w14:paraId="18E24BDB" w14:textId="09841797" w:rsidR="00C031ED" w:rsidRPr="00D2297F" w:rsidRDefault="00C031ED" w:rsidP="00C031ED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20"/>
        </w:rPr>
      </w:pPr>
      <w:r w:rsidRPr="00D2297F">
        <w:rPr>
          <w:color w:val="000000" w:themeColor="text1"/>
          <w:sz w:val="20"/>
          <w:szCs w:val="20"/>
        </w:rPr>
        <w:t xml:space="preserve">Make a call to our Ethics phone number </w:t>
      </w:r>
      <w:r w:rsidRPr="00D2297F">
        <w:rPr>
          <w:sz w:val="20"/>
          <w:szCs w:val="20"/>
        </w:rPr>
        <w:t>[</w:t>
      </w:r>
      <w:r w:rsidR="00CB0C24" w:rsidRPr="00D2297F">
        <w:rPr>
          <w:rFonts w:cs="Calibri"/>
          <w:sz w:val="20"/>
          <w:szCs w:val="20"/>
        </w:rPr>
        <w:t>1-866-879-</w:t>
      </w:r>
      <w:r w:rsidR="00090CFA" w:rsidRPr="00D2297F">
        <w:rPr>
          <w:rFonts w:cs="Calibri"/>
          <w:sz w:val="20"/>
          <w:szCs w:val="20"/>
        </w:rPr>
        <w:t>0419]</w:t>
      </w:r>
      <w:r w:rsidRPr="00D2297F">
        <w:rPr>
          <w:sz w:val="20"/>
          <w:szCs w:val="20"/>
        </w:rPr>
        <w:t xml:space="preserve"> </w:t>
      </w:r>
      <w:r w:rsidRPr="00D2297F">
        <w:rPr>
          <w:b/>
          <w:bCs/>
          <w:color w:val="000000" w:themeColor="text1"/>
          <w:sz w:val="20"/>
          <w:szCs w:val="20"/>
        </w:rPr>
        <w:t>or</w:t>
      </w:r>
    </w:p>
    <w:p w14:paraId="6D40F972" w14:textId="4E8329AA" w:rsidR="00C031ED" w:rsidRPr="00D2297F" w:rsidRDefault="00C031ED" w:rsidP="00C031ED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20"/>
        </w:rPr>
      </w:pPr>
      <w:r w:rsidRPr="00D2297F">
        <w:rPr>
          <w:color w:val="000000" w:themeColor="text1"/>
          <w:sz w:val="20"/>
          <w:szCs w:val="20"/>
        </w:rPr>
        <w:t>File a report online at Ethics Point, Inc.  (</w:t>
      </w:r>
      <w:hyperlink r:id="rId21" w:history="1">
        <w:r w:rsidRPr="00D2297F">
          <w:rPr>
            <w:rStyle w:val="Hyperlink"/>
            <w:sz w:val="20"/>
            <w:szCs w:val="20"/>
          </w:rPr>
          <w:t>https://secure.ethicspoint.com/domain/media/en/gui/29929/index.html</w:t>
        </w:r>
      </w:hyperlink>
      <w:r w:rsidRPr="00D2297F">
        <w:rPr>
          <w:color w:val="000000" w:themeColor="text1"/>
          <w:sz w:val="20"/>
          <w:szCs w:val="20"/>
        </w:rPr>
        <w:t xml:space="preserve"> ) or</w:t>
      </w:r>
    </w:p>
    <w:p w14:paraId="4360FE3A" w14:textId="5D8A329E" w:rsidR="00C031ED" w:rsidRPr="00D2297F" w:rsidRDefault="00C031ED" w:rsidP="00C031ED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20"/>
        </w:rPr>
      </w:pPr>
      <w:r w:rsidRPr="00D2297F">
        <w:rPr>
          <w:color w:val="000000" w:themeColor="text1"/>
          <w:sz w:val="20"/>
          <w:szCs w:val="20"/>
        </w:rPr>
        <w:t xml:space="preserve">Contact </w:t>
      </w:r>
      <w:hyperlink r:id="rId22" w:history="1">
        <w:r w:rsidRPr="00D2297F">
          <w:rPr>
            <w:rStyle w:val="Hyperlink"/>
            <w:sz w:val="20"/>
            <w:szCs w:val="20"/>
          </w:rPr>
          <w:t>report@internationalmedicalcorps.org</w:t>
        </w:r>
      </w:hyperlink>
      <w:r w:rsidRPr="00D2297F">
        <w:rPr>
          <w:color w:val="000000" w:themeColor="text1"/>
          <w:sz w:val="20"/>
          <w:szCs w:val="20"/>
        </w:rPr>
        <w:t xml:space="preserve"> for further instruction. </w:t>
      </w:r>
    </w:p>
    <w:p w14:paraId="75A7A1B4" w14:textId="77777777" w:rsidR="00C031ED" w:rsidRPr="00D2297F" w:rsidRDefault="00C031ED" w:rsidP="00C031ED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20"/>
        </w:rPr>
      </w:pPr>
      <w:r w:rsidRPr="00D2297F">
        <w:rPr>
          <w:color w:val="000000" w:themeColor="text1"/>
          <w:sz w:val="20"/>
          <w:szCs w:val="20"/>
        </w:rPr>
        <w:t xml:space="preserve">Reports may also be made to </w:t>
      </w:r>
      <w:hyperlink r:id="rId23" w:history="1">
        <w:r w:rsidRPr="00D2297F">
          <w:rPr>
            <w:rStyle w:val="Hyperlink"/>
            <w:sz w:val="20"/>
            <w:szCs w:val="20"/>
          </w:rPr>
          <w:t>compliance@internationalmedicalcorps.org</w:t>
        </w:r>
      </w:hyperlink>
      <w:r w:rsidRPr="00D2297F">
        <w:rPr>
          <w:color w:val="000000" w:themeColor="text1"/>
          <w:sz w:val="20"/>
          <w:szCs w:val="20"/>
        </w:rPr>
        <w:t xml:space="preserve"> or  </w:t>
      </w:r>
      <w:hyperlink r:id="rId24" w:history="1">
        <w:r w:rsidRPr="00D2297F">
          <w:rPr>
            <w:rStyle w:val="Hyperlink"/>
            <w:sz w:val="20"/>
            <w:szCs w:val="20"/>
          </w:rPr>
          <w:t>legal@internationalmedicalcorps.org</w:t>
        </w:r>
      </w:hyperlink>
      <w:r w:rsidRPr="00D2297F">
        <w:rPr>
          <w:color w:val="000000" w:themeColor="text1"/>
          <w:sz w:val="20"/>
          <w:szCs w:val="20"/>
        </w:rPr>
        <w:t xml:space="preserve"> </w:t>
      </w:r>
    </w:p>
    <w:p w14:paraId="7184C492" w14:textId="6E2ACDC0" w:rsidR="00C031ED" w:rsidRPr="00D2297F" w:rsidRDefault="00C031ED" w:rsidP="00C031ED">
      <w:pPr>
        <w:rPr>
          <w:rFonts w:asciiTheme="minorHAnsi" w:hAnsiTheme="minorHAnsi"/>
          <w:sz w:val="20"/>
          <w:szCs w:val="20"/>
        </w:rPr>
      </w:pPr>
    </w:p>
    <w:p w14:paraId="6BEB7252" w14:textId="37F1696E" w:rsidR="00C031ED" w:rsidRPr="00D2297F" w:rsidRDefault="00C031ED" w:rsidP="00C031ED">
      <w:pPr>
        <w:spacing w:after="240"/>
        <w:jc w:val="both"/>
        <w:rPr>
          <w:rFonts w:asciiTheme="minorHAnsi" w:hAnsiTheme="minorHAnsi"/>
          <w:sz w:val="20"/>
          <w:szCs w:val="20"/>
        </w:rPr>
      </w:pPr>
      <w:r w:rsidRPr="00D2297F">
        <w:rPr>
          <w:rFonts w:asciiTheme="minorHAnsi" w:hAnsiTheme="minorHAnsi"/>
          <w:sz w:val="20"/>
          <w:szCs w:val="20"/>
        </w:rPr>
        <w:t xml:space="preserve">More details on International Medical Corps and our projects worldwide are available through our web site: </w:t>
      </w:r>
      <w:hyperlink r:id="rId25" w:history="1">
        <w:r w:rsidRPr="00D2297F">
          <w:rPr>
            <w:rStyle w:val="Hyperlink"/>
            <w:rFonts w:asciiTheme="minorHAnsi" w:hAnsiTheme="minorHAnsi"/>
            <w:sz w:val="20"/>
            <w:szCs w:val="20"/>
          </w:rPr>
          <w:t>www.internationalmedicalcorps.org</w:t>
        </w:r>
      </w:hyperlink>
      <w:r w:rsidRPr="00D2297F">
        <w:rPr>
          <w:rFonts w:asciiTheme="minorHAnsi" w:hAnsiTheme="minorHAnsi"/>
          <w:sz w:val="20"/>
          <w:szCs w:val="20"/>
        </w:rPr>
        <w:t xml:space="preserve"> </w:t>
      </w:r>
    </w:p>
    <w:p w14:paraId="33BC8E65" w14:textId="1593E8E6" w:rsidR="005A1CDB" w:rsidRPr="00D2297F" w:rsidRDefault="00A31655" w:rsidP="00A31655">
      <w:pPr>
        <w:pStyle w:val="Default"/>
        <w:rPr>
          <w:rFonts w:asciiTheme="minorHAnsi" w:hAnsiTheme="minorHAnsi"/>
          <w:sz w:val="20"/>
          <w:szCs w:val="20"/>
        </w:rPr>
      </w:pPr>
      <w:r w:rsidRPr="00D2297F">
        <w:rPr>
          <w:rFonts w:asciiTheme="minorHAnsi" w:hAnsiTheme="minorHAnsi"/>
          <w:b/>
          <w:bCs/>
          <w:sz w:val="20"/>
          <w:szCs w:val="20"/>
        </w:rPr>
        <w:t xml:space="preserve">Note: </w:t>
      </w:r>
      <w:r w:rsidR="00802380" w:rsidRPr="00D2297F">
        <w:rPr>
          <w:rFonts w:asciiTheme="minorHAnsi" w:hAnsiTheme="minorHAnsi"/>
          <w:sz w:val="20"/>
          <w:szCs w:val="20"/>
        </w:rPr>
        <w:t>All the technical specifications/BoQ are in the excel sheet will be applied in the case of awarding a contract. Please go through each of the sheet of the Request for quotation and submit your quote</w:t>
      </w:r>
      <w:r w:rsidRPr="00D2297F">
        <w:rPr>
          <w:rFonts w:asciiTheme="minorHAnsi" w:hAnsiTheme="minorHAnsi"/>
          <w:sz w:val="20"/>
          <w:szCs w:val="20"/>
        </w:rPr>
        <w:t>s</w:t>
      </w:r>
      <w:r w:rsidR="00802380" w:rsidRPr="00D2297F">
        <w:rPr>
          <w:rFonts w:asciiTheme="minorHAnsi" w:hAnsiTheme="minorHAnsi"/>
          <w:sz w:val="20"/>
          <w:szCs w:val="20"/>
        </w:rPr>
        <w:t xml:space="preserve"> accordingly</w:t>
      </w:r>
    </w:p>
    <w:p w14:paraId="57C2F14C" w14:textId="77777777" w:rsidR="004E6805" w:rsidRPr="00D2297F" w:rsidRDefault="004E6805" w:rsidP="009C1FB8">
      <w:pPr>
        <w:rPr>
          <w:rFonts w:asciiTheme="minorHAnsi" w:hAnsiTheme="minorHAnsi"/>
          <w:i/>
          <w:iCs/>
          <w:color w:val="C00000"/>
          <w:sz w:val="20"/>
          <w:szCs w:val="20"/>
        </w:rPr>
      </w:pPr>
    </w:p>
    <w:p w14:paraId="5E405434" w14:textId="458883AF" w:rsidR="00F8063A" w:rsidRPr="00D2297F" w:rsidRDefault="00F8063A" w:rsidP="00F8063A">
      <w:pPr>
        <w:rPr>
          <w:rFonts w:asciiTheme="minorHAnsi" w:hAnsiTheme="minorHAnsi" w:cs="Calibri"/>
          <w:color w:val="C00000"/>
          <w:sz w:val="20"/>
          <w:szCs w:val="20"/>
        </w:rPr>
      </w:pPr>
      <w:r w:rsidRPr="00D2297F">
        <w:rPr>
          <w:rFonts w:asciiTheme="minorHAnsi" w:hAnsiTheme="minorHAnsi" w:cs="Calibri"/>
          <w:color w:val="C00000"/>
          <w:sz w:val="20"/>
          <w:szCs w:val="20"/>
        </w:rPr>
        <w:t xml:space="preserve"> </w:t>
      </w:r>
    </w:p>
    <w:p w14:paraId="62A1DAB4" w14:textId="77777777" w:rsidR="004662EF" w:rsidRPr="00D2297F" w:rsidRDefault="004662EF" w:rsidP="00F8063A">
      <w:pPr>
        <w:rPr>
          <w:rFonts w:asciiTheme="minorHAnsi" w:hAnsiTheme="minorHAnsi" w:cs="Calibri"/>
          <w:color w:val="C00000"/>
          <w:sz w:val="20"/>
          <w:szCs w:val="20"/>
        </w:rPr>
      </w:pPr>
    </w:p>
    <w:p w14:paraId="7B326892" w14:textId="224E1AA4" w:rsidR="004662EF" w:rsidRDefault="004662EF" w:rsidP="00F8063A">
      <w:pPr>
        <w:rPr>
          <w:rFonts w:asciiTheme="minorHAnsi" w:hAnsiTheme="minorHAnsi" w:cs="Calibri"/>
          <w:color w:val="C00000"/>
          <w:sz w:val="20"/>
          <w:szCs w:val="20"/>
        </w:rPr>
      </w:pPr>
    </w:p>
    <w:p w14:paraId="2960CDD0" w14:textId="77777777" w:rsidR="00D2297F" w:rsidRPr="00D2297F" w:rsidRDefault="00D2297F" w:rsidP="00F8063A">
      <w:pPr>
        <w:rPr>
          <w:rFonts w:asciiTheme="minorHAnsi" w:hAnsiTheme="minorHAnsi" w:cs="Calibri"/>
          <w:color w:val="C00000"/>
          <w:sz w:val="20"/>
          <w:szCs w:val="20"/>
        </w:rPr>
      </w:pPr>
    </w:p>
    <w:p w14:paraId="2CA34B5C" w14:textId="77777777" w:rsidR="004662EF" w:rsidRPr="00D2297F" w:rsidRDefault="004662EF" w:rsidP="00F8063A">
      <w:pPr>
        <w:rPr>
          <w:rFonts w:asciiTheme="minorHAnsi" w:hAnsiTheme="minorHAnsi" w:cs="Calibri"/>
          <w:color w:val="C00000"/>
          <w:sz w:val="20"/>
          <w:szCs w:val="20"/>
        </w:rPr>
      </w:pPr>
    </w:p>
    <w:p w14:paraId="74F2F3E2" w14:textId="77777777" w:rsidR="004662EF" w:rsidRPr="00D2297F" w:rsidRDefault="004662EF" w:rsidP="00F8063A">
      <w:pPr>
        <w:rPr>
          <w:rFonts w:asciiTheme="minorHAnsi" w:hAnsiTheme="minorHAnsi" w:cs="Calibri"/>
          <w:color w:val="C00000"/>
          <w:sz w:val="20"/>
          <w:szCs w:val="20"/>
        </w:rPr>
      </w:pPr>
    </w:p>
    <w:p w14:paraId="3996C1A8" w14:textId="77777777" w:rsidR="00050E14" w:rsidRPr="00D2297F" w:rsidRDefault="00050E14" w:rsidP="00050E14">
      <w:pPr>
        <w:jc w:val="both"/>
        <w:rPr>
          <w:rFonts w:ascii="Calibri" w:hAnsi="Calibri" w:cs="Calibri"/>
          <w:b/>
          <w:bCs/>
          <w:sz w:val="20"/>
          <w:szCs w:val="20"/>
        </w:rPr>
      </w:pPr>
      <w:bookmarkStart w:id="2" w:name="_Toc13848667"/>
      <w:bookmarkStart w:id="3" w:name="_Toc518824673"/>
      <w:r w:rsidRPr="00D2297F">
        <w:rPr>
          <w:rFonts w:ascii="Calibri" w:hAnsi="Calibri" w:cs="Calibri"/>
          <w:b/>
          <w:bCs/>
          <w:sz w:val="20"/>
          <w:szCs w:val="20"/>
        </w:rPr>
        <w:t>Signature / Acknowledgment</w:t>
      </w:r>
      <w:bookmarkEnd w:id="2"/>
      <w:bookmarkEnd w:id="3"/>
      <w:r w:rsidRPr="00D2297F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Style w:val="TableGrid"/>
        <w:tblW w:w="9803" w:type="dxa"/>
        <w:tblInd w:w="5" w:type="dxa"/>
        <w:tblLook w:val="04A0" w:firstRow="1" w:lastRow="0" w:firstColumn="1" w:lastColumn="0" w:noHBand="0" w:noVBand="1"/>
      </w:tblPr>
      <w:tblGrid>
        <w:gridCol w:w="9803"/>
      </w:tblGrid>
      <w:tr w:rsidR="00050E14" w:rsidRPr="00D2297F" w14:paraId="1D3ED065" w14:textId="77777777" w:rsidTr="00050E14">
        <w:trPr>
          <w:trHeight w:val="300"/>
        </w:trPr>
        <w:tc>
          <w:tcPr>
            <w:tcW w:w="9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90133C" w14:textId="77777777" w:rsidR="00050E14" w:rsidRPr="00D2297F" w:rsidRDefault="00050E14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050E14" w:rsidRPr="00D2297F" w14:paraId="3F558CD7" w14:textId="77777777" w:rsidTr="00050E14">
        <w:trPr>
          <w:trHeight w:val="684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863D" w14:textId="77777777" w:rsidR="00050E14" w:rsidRPr="00D2297F" w:rsidRDefault="00050E14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 xml:space="preserve">Company Name: </w:t>
            </w:r>
          </w:p>
          <w:p w14:paraId="20A399F2" w14:textId="77777777" w:rsidR="00050E14" w:rsidRPr="00D2297F" w:rsidRDefault="00050E14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050E14" w:rsidRPr="00D2297F" w14:paraId="62BCFAC5" w14:textId="77777777" w:rsidTr="00050E14">
        <w:trPr>
          <w:trHeight w:val="684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E939" w14:textId="77777777" w:rsidR="00050E14" w:rsidRPr="00D2297F" w:rsidRDefault="00050E14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>Name and Surname of representative:</w:t>
            </w:r>
          </w:p>
          <w:p w14:paraId="00E816BD" w14:textId="77777777" w:rsidR="00050E14" w:rsidRPr="00D2297F" w:rsidRDefault="00050E14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050E14" w:rsidRPr="00D2297F" w14:paraId="61674B26" w14:textId="77777777" w:rsidTr="00050E14">
        <w:trPr>
          <w:trHeight w:val="684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348F" w14:textId="77777777" w:rsidR="00050E14" w:rsidRPr="00D2297F" w:rsidRDefault="00050E14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>Date:</w:t>
            </w:r>
          </w:p>
          <w:p w14:paraId="5505FA7C" w14:textId="77777777" w:rsidR="00050E14" w:rsidRPr="00D2297F" w:rsidRDefault="00050E14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050E14" w:rsidRPr="00D2297F" w14:paraId="4AD2C3D0" w14:textId="77777777" w:rsidTr="00050E14">
        <w:trPr>
          <w:trHeight w:val="684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E46B" w14:textId="77777777" w:rsidR="00050E14" w:rsidRPr="00D2297F" w:rsidRDefault="00050E14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 xml:space="preserve">Signature: </w:t>
            </w:r>
          </w:p>
          <w:p w14:paraId="66D9C120" w14:textId="77777777" w:rsidR="00050E14" w:rsidRPr="00D2297F" w:rsidRDefault="00050E14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</w:tc>
      </w:tr>
      <w:tr w:rsidR="00050E14" w:rsidRPr="00D2297F" w14:paraId="599D8957" w14:textId="77777777" w:rsidTr="003773CA">
        <w:trPr>
          <w:trHeight w:val="1613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DE94" w14:textId="77777777" w:rsidR="00050E14" w:rsidRPr="00D2297F" w:rsidRDefault="00050E14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2297F">
              <w:rPr>
                <w:rFonts w:asciiTheme="minorHAnsi" w:hAnsiTheme="minorHAnsi" w:cs="Calibri"/>
                <w:sz w:val="20"/>
                <w:szCs w:val="20"/>
              </w:rPr>
              <w:t>Stamp:</w:t>
            </w:r>
          </w:p>
        </w:tc>
      </w:tr>
    </w:tbl>
    <w:p w14:paraId="0E0D5971" w14:textId="77777777" w:rsidR="00050E14" w:rsidRPr="00D2297F" w:rsidRDefault="00050E14" w:rsidP="00050E14">
      <w:pPr>
        <w:rPr>
          <w:sz w:val="20"/>
          <w:szCs w:val="20"/>
        </w:rPr>
      </w:pPr>
    </w:p>
    <w:p w14:paraId="6C18A038" w14:textId="77777777" w:rsidR="004662EF" w:rsidRPr="00D2297F" w:rsidRDefault="004662EF" w:rsidP="00F8063A">
      <w:pPr>
        <w:rPr>
          <w:rFonts w:asciiTheme="minorHAnsi" w:hAnsiTheme="minorHAnsi" w:cs="Calibri"/>
          <w:color w:val="C00000"/>
          <w:sz w:val="20"/>
          <w:szCs w:val="20"/>
        </w:rPr>
      </w:pPr>
    </w:p>
    <w:p w14:paraId="079D1594" w14:textId="77777777" w:rsidR="004662EF" w:rsidRPr="00D2297F" w:rsidRDefault="004662EF" w:rsidP="00F8063A">
      <w:pPr>
        <w:rPr>
          <w:rFonts w:asciiTheme="minorHAnsi" w:hAnsiTheme="minorHAnsi" w:cs="Calibri"/>
          <w:color w:val="C00000"/>
          <w:sz w:val="20"/>
          <w:szCs w:val="20"/>
        </w:rPr>
      </w:pPr>
    </w:p>
    <w:p w14:paraId="43A4E32F" w14:textId="77777777" w:rsidR="004662EF" w:rsidRPr="00D2297F" w:rsidRDefault="004662EF" w:rsidP="00F8063A">
      <w:pPr>
        <w:rPr>
          <w:rFonts w:asciiTheme="minorHAnsi" w:hAnsiTheme="minorHAnsi" w:cs="Calibri"/>
          <w:color w:val="C00000"/>
          <w:sz w:val="20"/>
          <w:szCs w:val="20"/>
        </w:rPr>
      </w:pPr>
    </w:p>
    <w:p w14:paraId="1B71449F" w14:textId="77777777" w:rsidR="004662EF" w:rsidRPr="00D2297F" w:rsidRDefault="004662EF" w:rsidP="00F8063A">
      <w:pPr>
        <w:rPr>
          <w:rFonts w:asciiTheme="minorHAnsi" w:hAnsiTheme="minorHAnsi" w:cs="Calibri"/>
          <w:color w:val="C00000"/>
          <w:sz w:val="20"/>
          <w:szCs w:val="20"/>
        </w:rPr>
      </w:pPr>
    </w:p>
    <w:p w14:paraId="4B537BA6" w14:textId="77777777" w:rsidR="004662EF" w:rsidRPr="00D2297F" w:rsidRDefault="004662EF" w:rsidP="00F8063A">
      <w:pPr>
        <w:rPr>
          <w:rFonts w:asciiTheme="minorHAnsi" w:hAnsiTheme="minorHAnsi" w:cs="Calibri"/>
          <w:color w:val="C00000"/>
          <w:sz w:val="20"/>
          <w:szCs w:val="20"/>
        </w:rPr>
      </w:pPr>
    </w:p>
    <w:p w14:paraId="1ED14A31" w14:textId="77777777" w:rsidR="004662EF" w:rsidRPr="00D2297F" w:rsidRDefault="004662EF" w:rsidP="00F8063A">
      <w:pPr>
        <w:rPr>
          <w:rFonts w:asciiTheme="minorHAnsi" w:hAnsiTheme="minorHAnsi" w:cs="Calibri"/>
          <w:color w:val="C00000"/>
          <w:sz w:val="20"/>
          <w:szCs w:val="20"/>
        </w:rPr>
      </w:pPr>
    </w:p>
    <w:p w14:paraId="57A026D5" w14:textId="77777777" w:rsidR="004662EF" w:rsidRPr="00D2297F" w:rsidRDefault="004662EF" w:rsidP="00F8063A">
      <w:pPr>
        <w:rPr>
          <w:rFonts w:asciiTheme="minorHAnsi" w:hAnsiTheme="minorHAnsi" w:cs="Calibri"/>
          <w:color w:val="C00000"/>
          <w:sz w:val="20"/>
          <w:szCs w:val="20"/>
        </w:rPr>
      </w:pPr>
      <w:bookmarkStart w:id="4" w:name="_GoBack"/>
      <w:bookmarkEnd w:id="4"/>
    </w:p>
    <w:sectPr w:rsidR="004662EF" w:rsidRPr="00D2297F" w:rsidSect="00A15EED">
      <w:headerReference w:type="default" r:id="rId26"/>
      <w:footerReference w:type="even" r:id="rId27"/>
      <w:footerReference w:type="default" r:id="rId28"/>
      <w:pgSz w:w="12240" w:h="15840"/>
      <w:pgMar w:top="1149" w:right="1320" w:bottom="810" w:left="1320" w:header="0" w:footer="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7EF4" w14:textId="77777777" w:rsidR="00A60B20" w:rsidRDefault="00A60B20" w:rsidP="00E03BAA">
      <w:r>
        <w:separator/>
      </w:r>
    </w:p>
  </w:endnote>
  <w:endnote w:type="continuationSeparator" w:id="0">
    <w:p w14:paraId="0A6DDCE7" w14:textId="77777777" w:rsidR="00A60B20" w:rsidRDefault="00A60B20" w:rsidP="00E0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654800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99D683" w14:textId="77777777" w:rsidR="008C1F8C" w:rsidRDefault="008C1F8C" w:rsidP="004B1D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C74725" w14:textId="77777777" w:rsidR="008C1F8C" w:rsidRDefault="008C1F8C" w:rsidP="004B1D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8C3C" w14:textId="7BE3D0B7" w:rsidR="008C1F8C" w:rsidRPr="00904BCE" w:rsidRDefault="009C1FB8" w:rsidP="00904BCE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left" w:pos="1512"/>
      </w:tabs>
      <w:jc w:val="center"/>
      <w:rPr>
        <w:rFonts w:asciiTheme="minorHAnsi" w:hAnsiTheme="minorHAnsi" w:cstheme="minorHAnsi"/>
        <w:b/>
        <w:bCs/>
      </w:rPr>
    </w:pPr>
    <w:r w:rsidRPr="00904BCE">
      <w:rPr>
        <w:rFonts w:asciiTheme="minorHAnsi" w:hAnsiTheme="minorHAnsi" w:cstheme="minorHAnsi"/>
      </w:rPr>
      <w:t xml:space="preserve">Page </w:t>
    </w:r>
    <w:sdt>
      <w:sdtPr>
        <w:rPr>
          <w:rFonts w:asciiTheme="minorHAnsi" w:hAnsiTheme="minorHAnsi" w:cstheme="minorHAnsi"/>
        </w:rPr>
        <w:id w:val="-35889270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8C1F8C" w:rsidRPr="00904BCE">
          <w:rPr>
            <w:rFonts w:asciiTheme="minorHAnsi" w:hAnsiTheme="minorHAnsi" w:cstheme="minorHAnsi"/>
          </w:rPr>
          <w:fldChar w:fldCharType="begin"/>
        </w:r>
        <w:r w:rsidR="008C1F8C" w:rsidRPr="00904BCE">
          <w:rPr>
            <w:rFonts w:asciiTheme="minorHAnsi" w:hAnsiTheme="minorHAnsi" w:cstheme="minorHAnsi"/>
          </w:rPr>
          <w:instrText xml:space="preserve"> PAGE   \* MERGEFORMAT </w:instrText>
        </w:r>
        <w:r w:rsidR="008C1F8C" w:rsidRPr="00904BCE">
          <w:rPr>
            <w:rFonts w:asciiTheme="minorHAnsi" w:hAnsiTheme="minorHAnsi" w:cstheme="minorHAnsi"/>
          </w:rPr>
          <w:fldChar w:fldCharType="separate"/>
        </w:r>
        <w:r w:rsidR="00E1046B" w:rsidRPr="00904BCE">
          <w:rPr>
            <w:rFonts w:asciiTheme="minorHAnsi" w:hAnsiTheme="minorHAnsi" w:cstheme="minorHAnsi"/>
            <w:b/>
            <w:bCs/>
            <w:noProof/>
          </w:rPr>
          <w:t>10</w:t>
        </w:r>
        <w:r w:rsidR="008C1F8C" w:rsidRPr="00904BCE">
          <w:rPr>
            <w:rFonts w:asciiTheme="minorHAnsi" w:hAnsiTheme="minorHAnsi" w:cstheme="minorHAnsi"/>
            <w:b/>
            <w:bCs/>
            <w:noProof/>
          </w:rPr>
          <w:fldChar w:fldCharType="end"/>
        </w:r>
        <w:r w:rsidRPr="00904BCE">
          <w:rPr>
            <w:rFonts w:asciiTheme="minorHAnsi" w:hAnsiTheme="minorHAnsi" w:cstheme="minorHAnsi"/>
            <w:b/>
            <w:bCs/>
          </w:rPr>
          <w:t>/</w:t>
        </w:r>
        <w:r w:rsidR="00A76B33" w:rsidRPr="00904BCE">
          <w:rPr>
            <w:rFonts w:asciiTheme="minorHAnsi" w:hAnsiTheme="minorHAnsi" w:cstheme="minorHAnsi"/>
            <w:color w:val="7F7F7F" w:themeColor="background1" w:themeShade="7F"/>
            <w:spacing w:val="60"/>
          </w:rPr>
          <w:t>4</w:t>
        </w:r>
        <w:bookmarkStart w:id="5" w:name="_Hlk112029559"/>
      </w:sdtContent>
    </w:sdt>
    <w:bookmarkEnd w:id="5"/>
    <w:r w:rsidR="00904BCE" w:rsidRPr="00904BCE">
      <w:rPr>
        <w:rFonts w:asciiTheme="minorHAnsi" w:hAnsiTheme="minorHAnsi" w:cstheme="minorHAnsi"/>
        <w:color w:val="7F7F7F" w:themeColor="background1" w:themeShade="7F"/>
        <w:spacing w:val="60"/>
      </w:rPr>
      <w:tab/>
    </w:r>
    <w:r w:rsidR="00904BCE" w:rsidRPr="00904BCE">
      <w:rPr>
        <w:rFonts w:asciiTheme="minorHAnsi" w:hAnsiTheme="minorHAnsi" w:cstheme="minorHAnsi"/>
        <w:color w:val="auto"/>
      </w:rPr>
      <w:t>RFQ #</w:t>
    </w:r>
    <w:r w:rsidR="00D2297F" w:rsidRPr="00D2297F">
      <w:t xml:space="preserve"> </w:t>
    </w:r>
    <w:r w:rsidR="00D2297F" w:rsidRPr="00D2297F">
      <w:rPr>
        <w:rFonts w:asciiTheme="minorHAnsi" w:hAnsiTheme="minorHAnsi" w:cstheme="minorHAnsi"/>
        <w:color w:val="auto"/>
      </w:rPr>
      <w:t>12/00</w:t>
    </w:r>
    <w:r w:rsidR="00DA2D9B">
      <w:rPr>
        <w:rFonts w:asciiTheme="minorHAnsi" w:hAnsiTheme="minorHAnsi" w:cstheme="minorHAnsi"/>
        <w:color w:val="auto"/>
      </w:rPr>
      <w:t>3</w:t>
    </w:r>
    <w:r w:rsidR="00D2297F" w:rsidRPr="00D2297F">
      <w:rPr>
        <w:rFonts w:asciiTheme="minorHAnsi" w:hAnsiTheme="minorHAnsi" w:cstheme="minorHAnsi"/>
        <w:color w:val="auto"/>
      </w:rPr>
      <w:t>/</w:t>
    </w:r>
    <w:r w:rsidR="00DA2D9B">
      <w:rPr>
        <w:rFonts w:asciiTheme="minorHAnsi" w:hAnsiTheme="minorHAnsi" w:cstheme="minorHAnsi"/>
        <w:color w:val="auto"/>
      </w:rPr>
      <w:t>PZU</w:t>
    </w:r>
    <w:r w:rsidR="00D2297F" w:rsidRPr="00D2297F">
      <w:rPr>
        <w:rFonts w:asciiTheme="minorHAnsi" w:hAnsiTheme="minorHAnsi" w:cstheme="minorHAnsi"/>
        <w:color w:val="auto"/>
      </w:rPr>
      <w:t>/2023</w:t>
    </w:r>
  </w:p>
  <w:p w14:paraId="73269FDA" w14:textId="77777777" w:rsidR="008C1F8C" w:rsidRPr="00904BCE" w:rsidRDefault="008C1F8C" w:rsidP="00904BCE">
    <w:pPr>
      <w:pStyle w:val="Footer"/>
      <w:ind w:right="360"/>
      <w:jc w:val="center"/>
      <w:rPr>
        <w:rFonts w:asciiTheme="minorHAnsi" w:hAnsiTheme="minorHAnsi" w:cstheme="minorHAnsi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21D9F" w14:textId="77777777" w:rsidR="00A60B20" w:rsidRDefault="00A60B20" w:rsidP="00E03BAA">
      <w:r>
        <w:separator/>
      </w:r>
    </w:p>
  </w:footnote>
  <w:footnote w:type="continuationSeparator" w:id="0">
    <w:p w14:paraId="79EF065F" w14:textId="77777777" w:rsidR="00A60B20" w:rsidRDefault="00A60B20" w:rsidP="00E0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FDC3" w14:textId="77777777" w:rsidR="008C1F8C" w:rsidRDefault="008C1F8C" w:rsidP="00E03BAA">
    <w:pPr>
      <w:pStyle w:val="Header"/>
      <w:jc w:val="right"/>
    </w:pPr>
  </w:p>
  <w:p w14:paraId="7ECCF648" w14:textId="77777777" w:rsidR="008C1F8C" w:rsidRDefault="008C1F8C" w:rsidP="00E03BAA">
    <w:pPr>
      <w:pStyle w:val="Header"/>
      <w:jc w:val="right"/>
    </w:pPr>
    <w:r w:rsidRPr="0039465B">
      <w:rPr>
        <w:noProof/>
      </w:rPr>
      <w:drawing>
        <wp:anchor distT="0" distB="0" distL="114300" distR="114300" simplePos="0" relativeHeight="251658240" behindDoc="0" locked="0" layoutInCell="1" allowOverlap="1" wp14:anchorId="1EF21FFF" wp14:editId="4B2B3BB4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206500" cy="323850"/>
          <wp:effectExtent l="0" t="0" r="0" b="0"/>
          <wp:wrapSquare wrapText="bothSides"/>
          <wp:docPr id="1" name="Picture 1" descr="IMC logo_new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C logo_new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1E6"/>
    <w:multiLevelType w:val="hybridMultilevel"/>
    <w:tmpl w:val="1834E086"/>
    <w:lvl w:ilvl="0" w:tplc="0409000B">
      <w:start w:val="1"/>
      <w:numFmt w:val="bullet"/>
      <w:lvlText w:val=""/>
      <w:lvlJc w:val="left"/>
      <w:pPr>
        <w:ind w:left="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 w15:restartNumberingAfterBreak="0">
    <w:nsid w:val="01EA20AC"/>
    <w:multiLevelType w:val="multilevel"/>
    <w:tmpl w:val="20B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D3ECD"/>
    <w:multiLevelType w:val="multilevel"/>
    <w:tmpl w:val="FA38C6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5A0725"/>
    <w:multiLevelType w:val="hybridMultilevel"/>
    <w:tmpl w:val="C3E82936"/>
    <w:lvl w:ilvl="0" w:tplc="9F5AA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AA9F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2753"/>
    <w:multiLevelType w:val="hybridMultilevel"/>
    <w:tmpl w:val="B1B8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2146E"/>
    <w:multiLevelType w:val="hybridMultilevel"/>
    <w:tmpl w:val="A9EC63C6"/>
    <w:lvl w:ilvl="0" w:tplc="13A868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57B4"/>
    <w:multiLevelType w:val="multilevel"/>
    <w:tmpl w:val="2020D3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14083D85"/>
    <w:multiLevelType w:val="hybridMultilevel"/>
    <w:tmpl w:val="52D2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6CA0"/>
    <w:multiLevelType w:val="hybridMultilevel"/>
    <w:tmpl w:val="2336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64778"/>
    <w:multiLevelType w:val="hybridMultilevel"/>
    <w:tmpl w:val="FDF09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45FDA"/>
    <w:multiLevelType w:val="hybridMultilevel"/>
    <w:tmpl w:val="03F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311C"/>
    <w:multiLevelType w:val="hybridMultilevel"/>
    <w:tmpl w:val="8ECE0946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1F954AFB"/>
    <w:multiLevelType w:val="hybridMultilevel"/>
    <w:tmpl w:val="658AC940"/>
    <w:lvl w:ilvl="0" w:tplc="78ACE81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FC1986"/>
    <w:multiLevelType w:val="hybridMultilevel"/>
    <w:tmpl w:val="D130C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B65CF0"/>
    <w:multiLevelType w:val="multilevel"/>
    <w:tmpl w:val="5AF609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31402C"/>
    <w:multiLevelType w:val="hybridMultilevel"/>
    <w:tmpl w:val="F3DAB99A"/>
    <w:lvl w:ilvl="0" w:tplc="0D92FD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D85811"/>
    <w:multiLevelType w:val="hybridMultilevel"/>
    <w:tmpl w:val="9B08F5A8"/>
    <w:lvl w:ilvl="0" w:tplc="B52E2580">
      <w:start w:val="1"/>
      <w:numFmt w:val="lowerRoman"/>
      <w:lvlText w:val="%1)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66F084">
      <w:start w:val="1"/>
      <w:numFmt w:val="lowerLetter"/>
      <w:lvlText w:val="%2"/>
      <w:lvlJc w:val="left"/>
      <w:pPr>
        <w:ind w:left="1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F20D00">
      <w:start w:val="1"/>
      <w:numFmt w:val="lowerRoman"/>
      <w:lvlText w:val="%3"/>
      <w:lvlJc w:val="left"/>
      <w:pPr>
        <w:ind w:left="2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C62C46">
      <w:start w:val="1"/>
      <w:numFmt w:val="decimal"/>
      <w:lvlText w:val="%4"/>
      <w:lvlJc w:val="left"/>
      <w:pPr>
        <w:ind w:left="3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D09570">
      <w:start w:val="1"/>
      <w:numFmt w:val="lowerLetter"/>
      <w:lvlText w:val="%5"/>
      <w:lvlJc w:val="left"/>
      <w:pPr>
        <w:ind w:left="3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654BB60">
      <w:start w:val="1"/>
      <w:numFmt w:val="lowerRoman"/>
      <w:lvlText w:val="%6"/>
      <w:lvlJc w:val="left"/>
      <w:pPr>
        <w:ind w:left="4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D4A2D4">
      <w:start w:val="1"/>
      <w:numFmt w:val="decimal"/>
      <w:lvlText w:val="%7"/>
      <w:lvlJc w:val="left"/>
      <w:pPr>
        <w:ind w:left="5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B43F12">
      <w:start w:val="1"/>
      <w:numFmt w:val="lowerLetter"/>
      <w:lvlText w:val="%8"/>
      <w:lvlJc w:val="left"/>
      <w:pPr>
        <w:ind w:left="6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38FB64">
      <w:start w:val="1"/>
      <w:numFmt w:val="lowerRoman"/>
      <w:lvlText w:val="%9"/>
      <w:lvlJc w:val="left"/>
      <w:pPr>
        <w:ind w:left="6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D42212"/>
    <w:multiLevelType w:val="hybridMultilevel"/>
    <w:tmpl w:val="9D8E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3001D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29A14135"/>
    <w:multiLevelType w:val="hybridMultilevel"/>
    <w:tmpl w:val="BC96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215C0"/>
    <w:multiLevelType w:val="hybridMultilevel"/>
    <w:tmpl w:val="8E967358"/>
    <w:lvl w:ilvl="0" w:tplc="4198F3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271E7"/>
    <w:multiLevelType w:val="hybridMultilevel"/>
    <w:tmpl w:val="EEFCD0D2"/>
    <w:lvl w:ilvl="0" w:tplc="7CC2C0C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5622B"/>
    <w:multiLevelType w:val="hybridMultilevel"/>
    <w:tmpl w:val="D0EE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451E0"/>
    <w:multiLevelType w:val="hybridMultilevel"/>
    <w:tmpl w:val="6E74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A75C7"/>
    <w:multiLevelType w:val="hybridMultilevel"/>
    <w:tmpl w:val="6448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1F2B1A"/>
    <w:multiLevelType w:val="multilevel"/>
    <w:tmpl w:val="8D14A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95008B"/>
    <w:multiLevelType w:val="hybridMultilevel"/>
    <w:tmpl w:val="2532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C248A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3B7A6D87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3B835146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4CE23333"/>
    <w:multiLevelType w:val="hybridMultilevel"/>
    <w:tmpl w:val="F46C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A5C6C"/>
    <w:multiLevelType w:val="hybridMultilevel"/>
    <w:tmpl w:val="CC16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E7430"/>
    <w:multiLevelType w:val="hybridMultilevel"/>
    <w:tmpl w:val="B27CB586"/>
    <w:lvl w:ilvl="0" w:tplc="73E6BED8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88CC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53B7A"/>
    <w:multiLevelType w:val="hybridMultilevel"/>
    <w:tmpl w:val="52D2C9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1B94"/>
    <w:multiLevelType w:val="hybridMultilevel"/>
    <w:tmpl w:val="5F5CC662"/>
    <w:lvl w:ilvl="0" w:tplc="B750F7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97164"/>
    <w:multiLevelType w:val="hybridMultilevel"/>
    <w:tmpl w:val="C180CFA8"/>
    <w:lvl w:ilvl="0" w:tplc="10D8AC28">
      <w:start w:val="1"/>
      <w:numFmt w:val="lowerLetter"/>
      <w:lvlText w:val="%1.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2254C6">
      <w:start w:val="1"/>
      <w:numFmt w:val="lowerLetter"/>
      <w:lvlText w:val="%2"/>
      <w:lvlJc w:val="left"/>
      <w:pPr>
        <w:ind w:left="1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59E6120">
      <w:start w:val="1"/>
      <w:numFmt w:val="lowerRoman"/>
      <w:lvlText w:val="%3"/>
      <w:lvlJc w:val="left"/>
      <w:pPr>
        <w:ind w:left="2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86A128">
      <w:start w:val="1"/>
      <w:numFmt w:val="decimal"/>
      <w:lvlText w:val="%4"/>
      <w:lvlJc w:val="left"/>
      <w:pPr>
        <w:ind w:left="3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F65AB0">
      <w:start w:val="1"/>
      <w:numFmt w:val="lowerLetter"/>
      <w:lvlText w:val="%5"/>
      <w:lvlJc w:val="left"/>
      <w:pPr>
        <w:ind w:left="3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8EAD24">
      <w:start w:val="1"/>
      <w:numFmt w:val="lowerRoman"/>
      <w:lvlText w:val="%6"/>
      <w:lvlJc w:val="left"/>
      <w:pPr>
        <w:ind w:left="4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6EBC76">
      <w:start w:val="1"/>
      <w:numFmt w:val="decimal"/>
      <w:lvlText w:val="%7"/>
      <w:lvlJc w:val="left"/>
      <w:pPr>
        <w:ind w:left="5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1C7478">
      <w:start w:val="1"/>
      <w:numFmt w:val="lowerLetter"/>
      <w:lvlText w:val="%8"/>
      <w:lvlJc w:val="left"/>
      <w:pPr>
        <w:ind w:left="6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28E0B0">
      <w:start w:val="1"/>
      <w:numFmt w:val="lowerRoman"/>
      <w:lvlText w:val="%9"/>
      <w:lvlJc w:val="left"/>
      <w:pPr>
        <w:ind w:left="6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E904B4"/>
    <w:multiLevelType w:val="hybridMultilevel"/>
    <w:tmpl w:val="42B0BFE0"/>
    <w:lvl w:ilvl="0" w:tplc="72B60A2A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6CC41E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F85D76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B6198E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38B0BE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BC8C90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AE5DAE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925A58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6C3238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002E94"/>
    <w:multiLevelType w:val="hybridMultilevel"/>
    <w:tmpl w:val="66148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705B1"/>
    <w:multiLevelType w:val="hybridMultilevel"/>
    <w:tmpl w:val="00B0B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F0A90"/>
    <w:multiLevelType w:val="hybridMultilevel"/>
    <w:tmpl w:val="F338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73C9F"/>
    <w:multiLevelType w:val="hybridMultilevel"/>
    <w:tmpl w:val="A1E09546"/>
    <w:lvl w:ilvl="0" w:tplc="3506761C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6639B0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7AE938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48BC2E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2C2C2C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2E10B2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3C457E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4C2136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F949BE6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81091C"/>
    <w:multiLevelType w:val="multilevel"/>
    <w:tmpl w:val="599631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BF3C5C"/>
    <w:multiLevelType w:val="hybridMultilevel"/>
    <w:tmpl w:val="C7DA993A"/>
    <w:lvl w:ilvl="0" w:tplc="BD88C40E">
      <w:start w:val="1"/>
      <w:numFmt w:val="bullet"/>
      <w:lvlText w:val="-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14CA826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E78A292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8CE7C5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ECC1A5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026C9A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CC4E4D2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B4C46C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8362300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3930E6"/>
    <w:multiLevelType w:val="hybridMultilevel"/>
    <w:tmpl w:val="660EAFA8"/>
    <w:lvl w:ilvl="0" w:tplc="5B5EC31C">
      <w:start w:val="1"/>
      <w:numFmt w:val="lowerLetter"/>
      <w:lvlText w:val="%1)"/>
      <w:lvlJc w:val="left"/>
      <w:pPr>
        <w:ind w:left="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6A3432">
      <w:start w:val="1"/>
      <w:numFmt w:val="lowerLetter"/>
      <w:lvlText w:val="%2"/>
      <w:lvlJc w:val="left"/>
      <w:pPr>
        <w:ind w:left="1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F86F66">
      <w:start w:val="1"/>
      <w:numFmt w:val="lowerRoman"/>
      <w:lvlText w:val="%3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7A037C">
      <w:start w:val="1"/>
      <w:numFmt w:val="decimal"/>
      <w:lvlText w:val="%4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BE6B9AE">
      <w:start w:val="1"/>
      <w:numFmt w:val="lowerLetter"/>
      <w:lvlText w:val="%5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F0D24E">
      <w:start w:val="1"/>
      <w:numFmt w:val="lowerRoman"/>
      <w:lvlText w:val="%6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EE0ACA">
      <w:start w:val="1"/>
      <w:numFmt w:val="decimal"/>
      <w:lvlText w:val="%7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538ED48">
      <w:start w:val="1"/>
      <w:numFmt w:val="lowerLetter"/>
      <w:lvlText w:val="%8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E6759E">
      <w:start w:val="1"/>
      <w:numFmt w:val="lowerRoman"/>
      <w:lvlText w:val="%9"/>
      <w:lvlJc w:val="left"/>
      <w:pPr>
        <w:ind w:left="6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4C6735"/>
    <w:multiLevelType w:val="hybridMultilevel"/>
    <w:tmpl w:val="3B82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C6D0C">
      <w:start w:val="8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3"/>
  </w:num>
  <w:num w:numId="4">
    <w:abstractNumId w:val="34"/>
  </w:num>
  <w:num w:numId="5">
    <w:abstractNumId w:val="39"/>
  </w:num>
  <w:num w:numId="6">
    <w:abstractNumId w:val="3"/>
  </w:num>
  <w:num w:numId="7">
    <w:abstractNumId w:val="7"/>
  </w:num>
  <w:num w:numId="8">
    <w:abstractNumId w:val="8"/>
  </w:num>
  <w:num w:numId="9">
    <w:abstractNumId w:val="22"/>
  </w:num>
  <w:num w:numId="10">
    <w:abstractNumId w:val="26"/>
  </w:num>
  <w:num w:numId="11">
    <w:abstractNumId w:val="23"/>
  </w:num>
  <w:num w:numId="12">
    <w:abstractNumId w:val="9"/>
  </w:num>
  <w:num w:numId="13">
    <w:abstractNumId w:val="38"/>
  </w:num>
  <w:num w:numId="14">
    <w:abstractNumId w:val="30"/>
  </w:num>
  <w:num w:numId="15">
    <w:abstractNumId w:val="44"/>
  </w:num>
  <w:num w:numId="16">
    <w:abstractNumId w:val="13"/>
  </w:num>
  <w:num w:numId="17">
    <w:abstractNumId w:val="18"/>
  </w:num>
  <w:num w:numId="18">
    <w:abstractNumId w:val="14"/>
  </w:num>
  <w:num w:numId="19">
    <w:abstractNumId w:val="25"/>
  </w:num>
  <w:num w:numId="20">
    <w:abstractNumId w:val="4"/>
  </w:num>
  <w:num w:numId="21">
    <w:abstractNumId w:val="32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2"/>
  </w:num>
  <w:num w:numId="27">
    <w:abstractNumId w:val="0"/>
  </w:num>
  <w:num w:numId="28">
    <w:abstractNumId w:val="10"/>
  </w:num>
  <w:num w:numId="29">
    <w:abstractNumId w:val="31"/>
  </w:num>
  <w:num w:numId="30">
    <w:abstractNumId w:val="12"/>
  </w:num>
  <w:num w:numId="31">
    <w:abstractNumId w:val="41"/>
  </w:num>
  <w:num w:numId="32">
    <w:abstractNumId w:val="35"/>
  </w:num>
  <w:num w:numId="33">
    <w:abstractNumId w:val="16"/>
  </w:num>
  <w:num w:numId="34">
    <w:abstractNumId w:val="43"/>
  </w:num>
  <w:num w:numId="35">
    <w:abstractNumId w:val="36"/>
  </w:num>
  <w:num w:numId="36">
    <w:abstractNumId w:val="40"/>
  </w:num>
  <w:num w:numId="37">
    <w:abstractNumId w:val="1"/>
  </w:num>
  <w:num w:numId="38">
    <w:abstractNumId w:val="29"/>
  </w:num>
  <w:num w:numId="39">
    <w:abstractNumId w:val="27"/>
  </w:num>
  <w:num w:numId="40">
    <w:abstractNumId w:val="24"/>
  </w:num>
  <w:num w:numId="41">
    <w:abstractNumId w:val="2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1"/>
  </w:num>
  <w:num w:numId="4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AA"/>
    <w:rsid w:val="00002EEB"/>
    <w:rsid w:val="00004D35"/>
    <w:rsid w:val="00004DF7"/>
    <w:rsid w:val="00005583"/>
    <w:rsid w:val="00010D68"/>
    <w:rsid w:val="0001209D"/>
    <w:rsid w:val="0001354A"/>
    <w:rsid w:val="00013652"/>
    <w:rsid w:val="000153CD"/>
    <w:rsid w:val="000215F2"/>
    <w:rsid w:val="00023930"/>
    <w:rsid w:val="00023FDE"/>
    <w:rsid w:val="000245D6"/>
    <w:rsid w:val="00026B89"/>
    <w:rsid w:val="00026E87"/>
    <w:rsid w:val="0003114D"/>
    <w:rsid w:val="00031D59"/>
    <w:rsid w:val="0003253A"/>
    <w:rsid w:val="00032DB7"/>
    <w:rsid w:val="00034E8E"/>
    <w:rsid w:val="00036F60"/>
    <w:rsid w:val="0003791E"/>
    <w:rsid w:val="000424AC"/>
    <w:rsid w:val="00046DA0"/>
    <w:rsid w:val="000477AE"/>
    <w:rsid w:val="00050730"/>
    <w:rsid w:val="000507CA"/>
    <w:rsid w:val="00050E14"/>
    <w:rsid w:val="00051486"/>
    <w:rsid w:val="00052E7D"/>
    <w:rsid w:val="000538A4"/>
    <w:rsid w:val="00057631"/>
    <w:rsid w:val="000616E6"/>
    <w:rsid w:val="00061F3D"/>
    <w:rsid w:val="00063FC7"/>
    <w:rsid w:val="00072D3E"/>
    <w:rsid w:val="000757A6"/>
    <w:rsid w:val="00085608"/>
    <w:rsid w:val="00090CC6"/>
    <w:rsid w:val="00090CFA"/>
    <w:rsid w:val="0009369B"/>
    <w:rsid w:val="0009398D"/>
    <w:rsid w:val="0009440F"/>
    <w:rsid w:val="0009462B"/>
    <w:rsid w:val="0009615B"/>
    <w:rsid w:val="00097618"/>
    <w:rsid w:val="00097BA8"/>
    <w:rsid w:val="000A28B9"/>
    <w:rsid w:val="000A3903"/>
    <w:rsid w:val="000A70F8"/>
    <w:rsid w:val="000A7E27"/>
    <w:rsid w:val="000B05EF"/>
    <w:rsid w:val="000B103E"/>
    <w:rsid w:val="000B3A71"/>
    <w:rsid w:val="000B454B"/>
    <w:rsid w:val="000B6E60"/>
    <w:rsid w:val="000B7985"/>
    <w:rsid w:val="000C1CA2"/>
    <w:rsid w:val="000C23EC"/>
    <w:rsid w:val="000C7AC7"/>
    <w:rsid w:val="000C7CB6"/>
    <w:rsid w:val="000D2B6C"/>
    <w:rsid w:val="000D41E5"/>
    <w:rsid w:val="000D44E0"/>
    <w:rsid w:val="000D54DD"/>
    <w:rsid w:val="000D5D8F"/>
    <w:rsid w:val="000D5DEC"/>
    <w:rsid w:val="000E0AB6"/>
    <w:rsid w:val="000E1EBD"/>
    <w:rsid w:val="000E4216"/>
    <w:rsid w:val="000F1A14"/>
    <w:rsid w:val="000F2E1F"/>
    <w:rsid w:val="000F6384"/>
    <w:rsid w:val="000F6521"/>
    <w:rsid w:val="000F7407"/>
    <w:rsid w:val="001020DA"/>
    <w:rsid w:val="00106C0D"/>
    <w:rsid w:val="0011050D"/>
    <w:rsid w:val="001107A6"/>
    <w:rsid w:val="00111E05"/>
    <w:rsid w:val="00112554"/>
    <w:rsid w:val="00112E12"/>
    <w:rsid w:val="001137EA"/>
    <w:rsid w:val="00113A7D"/>
    <w:rsid w:val="001204D6"/>
    <w:rsid w:val="0012167A"/>
    <w:rsid w:val="0012232E"/>
    <w:rsid w:val="0012489A"/>
    <w:rsid w:val="00127817"/>
    <w:rsid w:val="00127871"/>
    <w:rsid w:val="001314D7"/>
    <w:rsid w:val="001325B4"/>
    <w:rsid w:val="00134AF4"/>
    <w:rsid w:val="00141840"/>
    <w:rsid w:val="00146DBE"/>
    <w:rsid w:val="001513CE"/>
    <w:rsid w:val="0015268F"/>
    <w:rsid w:val="00153EAC"/>
    <w:rsid w:val="001562E0"/>
    <w:rsid w:val="00157073"/>
    <w:rsid w:val="00157754"/>
    <w:rsid w:val="00161704"/>
    <w:rsid w:val="00165467"/>
    <w:rsid w:val="00166C67"/>
    <w:rsid w:val="00167BBC"/>
    <w:rsid w:val="00171672"/>
    <w:rsid w:val="001737B6"/>
    <w:rsid w:val="00174149"/>
    <w:rsid w:val="00174A8C"/>
    <w:rsid w:val="00174A9C"/>
    <w:rsid w:val="00175E35"/>
    <w:rsid w:val="001769B3"/>
    <w:rsid w:val="001801F0"/>
    <w:rsid w:val="001810A8"/>
    <w:rsid w:val="00181287"/>
    <w:rsid w:val="00183D82"/>
    <w:rsid w:val="00185E2A"/>
    <w:rsid w:val="001863DA"/>
    <w:rsid w:val="0018664D"/>
    <w:rsid w:val="0019005A"/>
    <w:rsid w:val="00190FF8"/>
    <w:rsid w:val="001925AB"/>
    <w:rsid w:val="0019463B"/>
    <w:rsid w:val="0019664C"/>
    <w:rsid w:val="00196697"/>
    <w:rsid w:val="00196A94"/>
    <w:rsid w:val="00196D62"/>
    <w:rsid w:val="00197C77"/>
    <w:rsid w:val="001A085E"/>
    <w:rsid w:val="001A42F2"/>
    <w:rsid w:val="001A4C57"/>
    <w:rsid w:val="001A611F"/>
    <w:rsid w:val="001A6CCB"/>
    <w:rsid w:val="001B0C17"/>
    <w:rsid w:val="001B731A"/>
    <w:rsid w:val="001B7592"/>
    <w:rsid w:val="001C27A8"/>
    <w:rsid w:val="001C667B"/>
    <w:rsid w:val="001D01DC"/>
    <w:rsid w:val="001D2D8B"/>
    <w:rsid w:val="001D50EF"/>
    <w:rsid w:val="001E1F36"/>
    <w:rsid w:val="001E23C0"/>
    <w:rsid w:val="001E2824"/>
    <w:rsid w:val="001E48DF"/>
    <w:rsid w:val="001E62F6"/>
    <w:rsid w:val="001F19FB"/>
    <w:rsid w:val="001F3372"/>
    <w:rsid w:val="00200644"/>
    <w:rsid w:val="00202B5C"/>
    <w:rsid w:val="00211F86"/>
    <w:rsid w:val="00215812"/>
    <w:rsid w:val="00217F9B"/>
    <w:rsid w:val="00221EAB"/>
    <w:rsid w:val="0022381F"/>
    <w:rsid w:val="0022513E"/>
    <w:rsid w:val="002305B9"/>
    <w:rsid w:val="002306C1"/>
    <w:rsid w:val="00232F5C"/>
    <w:rsid w:val="00240BDE"/>
    <w:rsid w:val="00242D99"/>
    <w:rsid w:val="00247614"/>
    <w:rsid w:val="00251749"/>
    <w:rsid w:val="00253A7B"/>
    <w:rsid w:val="00257841"/>
    <w:rsid w:val="002705DF"/>
    <w:rsid w:val="00272F93"/>
    <w:rsid w:val="00274956"/>
    <w:rsid w:val="00276730"/>
    <w:rsid w:val="00276CE3"/>
    <w:rsid w:val="002777E6"/>
    <w:rsid w:val="00277F8C"/>
    <w:rsid w:val="002815E5"/>
    <w:rsid w:val="002816E2"/>
    <w:rsid w:val="00282A1A"/>
    <w:rsid w:val="002841A0"/>
    <w:rsid w:val="00284E91"/>
    <w:rsid w:val="002855EC"/>
    <w:rsid w:val="00287335"/>
    <w:rsid w:val="0029504B"/>
    <w:rsid w:val="0029530E"/>
    <w:rsid w:val="00297E21"/>
    <w:rsid w:val="002A3E64"/>
    <w:rsid w:val="002A4011"/>
    <w:rsid w:val="002A4C59"/>
    <w:rsid w:val="002A6D01"/>
    <w:rsid w:val="002A7836"/>
    <w:rsid w:val="002A7FED"/>
    <w:rsid w:val="002B0D62"/>
    <w:rsid w:val="002B3000"/>
    <w:rsid w:val="002B3AEB"/>
    <w:rsid w:val="002B71F2"/>
    <w:rsid w:val="002C1384"/>
    <w:rsid w:val="002C2536"/>
    <w:rsid w:val="002C43F4"/>
    <w:rsid w:val="002D07E4"/>
    <w:rsid w:val="002D2264"/>
    <w:rsid w:val="002D2652"/>
    <w:rsid w:val="002D60C3"/>
    <w:rsid w:val="002D7BC5"/>
    <w:rsid w:val="002E0346"/>
    <w:rsid w:val="002E041D"/>
    <w:rsid w:val="002E082D"/>
    <w:rsid w:val="002E1E2A"/>
    <w:rsid w:val="002E316B"/>
    <w:rsid w:val="002E4EA6"/>
    <w:rsid w:val="002E61B9"/>
    <w:rsid w:val="002F660F"/>
    <w:rsid w:val="002F6A05"/>
    <w:rsid w:val="00300956"/>
    <w:rsid w:val="00301F05"/>
    <w:rsid w:val="00302FEA"/>
    <w:rsid w:val="00303D6D"/>
    <w:rsid w:val="003113B5"/>
    <w:rsid w:val="0031296D"/>
    <w:rsid w:val="00314793"/>
    <w:rsid w:val="00314B14"/>
    <w:rsid w:val="00314B9C"/>
    <w:rsid w:val="003216F1"/>
    <w:rsid w:val="00322ACC"/>
    <w:rsid w:val="00323F68"/>
    <w:rsid w:val="0032645C"/>
    <w:rsid w:val="00330856"/>
    <w:rsid w:val="0033462B"/>
    <w:rsid w:val="00343DFE"/>
    <w:rsid w:val="003448B1"/>
    <w:rsid w:val="00346873"/>
    <w:rsid w:val="00347325"/>
    <w:rsid w:val="00351A3D"/>
    <w:rsid w:val="00355338"/>
    <w:rsid w:val="00357007"/>
    <w:rsid w:val="00357D8A"/>
    <w:rsid w:val="003605FD"/>
    <w:rsid w:val="00362735"/>
    <w:rsid w:val="003640A0"/>
    <w:rsid w:val="00365F2D"/>
    <w:rsid w:val="003664E2"/>
    <w:rsid w:val="00370ED9"/>
    <w:rsid w:val="003711C5"/>
    <w:rsid w:val="00371202"/>
    <w:rsid w:val="0037141A"/>
    <w:rsid w:val="003773CA"/>
    <w:rsid w:val="00377B0A"/>
    <w:rsid w:val="00380830"/>
    <w:rsid w:val="00382200"/>
    <w:rsid w:val="00384116"/>
    <w:rsid w:val="0038496A"/>
    <w:rsid w:val="0038607F"/>
    <w:rsid w:val="00390093"/>
    <w:rsid w:val="00391241"/>
    <w:rsid w:val="0039214F"/>
    <w:rsid w:val="00392E86"/>
    <w:rsid w:val="00394108"/>
    <w:rsid w:val="003971A3"/>
    <w:rsid w:val="003A4E01"/>
    <w:rsid w:val="003A6504"/>
    <w:rsid w:val="003B0B75"/>
    <w:rsid w:val="003B6B11"/>
    <w:rsid w:val="003B6D9F"/>
    <w:rsid w:val="003C16F8"/>
    <w:rsid w:val="003C27E1"/>
    <w:rsid w:val="003C773C"/>
    <w:rsid w:val="003D3813"/>
    <w:rsid w:val="003D3C1A"/>
    <w:rsid w:val="003D47F6"/>
    <w:rsid w:val="003D59A5"/>
    <w:rsid w:val="003D74A8"/>
    <w:rsid w:val="003D76F7"/>
    <w:rsid w:val="003E0E09"/>
    <w:rsid w:val="003E2C50"/>
    <w:rsid w:val="003E420E"/>
    <w:rsid w:val="003E7E14"/>
    <w:rsid w:val="003F45BA"/>
    <w:rsid w:val="003F4946"/>
    <w:rsid w:val="003F4E15"/>
    <w:rsid w:val="003F7682"/>
    <w:rsid w:val="00401E39"/>
    <w:rsid w:val="00407181"/>
    <w:rsid w:val="004102CA"/>
    <w:rsid w:val="0041437F"/>
    <w:rsid w:val="00417D70"/>
    <w:rsid w:val="0042579C"/>
    <w:rsid w:val="00426BFB"/>
    <w:rsid w:val="00431EE6"/>
    <w:rsid w:val="00432EC9"/>
    <w:rsid w:val="00442612"/>
    <w:rsid w:val="0044332F"/>
    <w:rsid w:val="00452D2C"/>
    <w:rsid w:val="0045427B"/>
    <w:rsid w:val="00454D82"/>
    <w:rsid w:val="00454D8A"/>
    <w:rsid w:val="00455116"/>
    <w:rsid w:val="00457F8A"/>
    <w:rsid w:val="004600B2"/>
    <w:rsid w:val="004657D8"/>
    <w:rsid w:val="004662EF"/>
    <w:rsid w:val="00466683"/>
    <w:rsid w:val="00466C25"/>
    <w:rsid w:val="00470E24"/>
    <w:rsid w:val="00473653"/>
    <w:rsid w:val="00474A62"/>
    <w:rsid w:val="00475D99"/>
    <w:rsid w:val="00476639"/>
    <w:rsid w:val="00483827"/>
    <w:rsid w:val="004844FF"/>
    <w:rsid w:val="00486541"/>
    <w:rsid w:val="004909F2"/>
    <w:rsid w:val="00492622"/>
    <w:rsid w:val="00493BBB"/>
    <w:rsid w:val="00493DE1"/>
    <w:rsid w:val="00494F32"/>
    <w:rsid w:val="0049694E"/>
    <w:rsid w:val="004A08FD"/>
    <w:rsid w:val="004A3D73"/>
    <w:rsid w:val="004A57BC"/>
    <w:rsid w:val="004B1579"/>
    <w:rsid w:val="004B1D20"/>
    <w:rsid w:val="004B471E"/>
    <w:rsid w:val="004B6082"/>
    <w:rsid w:val="004B7274"/>
    <w:rsid w:val="004C1004"/>
    <w:rsid w:val="004C2646"/>
    <w:rsid w:val="004C4037"/>
    <w:rsid w:val="004D0211"/>
    <w:rsid w:val="004D0E10"/>
    <w:rsid w:val="004D1091"/>
    <w:rsid w:val="004D2AB5"/>
    <w:rsid w:val="004D489D"/>
    <w:rsid w:val="004D5356"/>
    <w:rsid w:val="004D5988"/>
    <w:rsid w:val="004E163F"/>
    <w:rsid w:val="004E66CD"/>
    <w:rsid w:val="004E6805"/>
    <w:rsid w:val="004F01A4"/>
    <w:rsid w:val="004F0964"/>
    <w:rsid w:val="004F1FEF"/>
    <w:rsid w:val="004F38B4"/>
    <w:rsid w:val="004F48F4"/>
    <w:rsid w:val="004F7621"/>
    <w:rsid w:val="00500004"/>
    <w:rsid w:val="00502E89"/>
    <w:rsid w:val="00503491"/>
    <w:rsid w:val="00503E57"/>
    <w:rsid w:val="00507F9C"/>
    <w:rsid w:val="005103C6"/>
    <w:rsid w:val="0051279B"/>
    <w:rsid w:val="00512BB9"/>
    <w:rsid w:val="005141CC"/>
    <w:rsid w:val="0051679C"/>
    <w:rsid w:val="00516997"/>
    <w:rsid w:val="0051709D"/>
    <w:rsid w:val="005171AB"/>
    <w:rsid w:val="00520950"/>
    <w:rsid w:val="00520EB0"/>
    <w:rsid w:val="00522DA2"/>
    <w:rsid w:val="00523DB4"/>
    <w:rsid w:val="0053220D"/>
    <w:rsid w:val="005323A1"/>
    <w:rsid w:val="00532787"/>
    <w:rsid w:val="0053583B"/>
    <w:rsid w:val="005365E5"/>
    <w:rsid w:val="0054077A"/>
    <w:rsid w:val="005410FE"/>
    <w:rsid w:val="005418B2"/>
    <w:rsid w:val="005427A4"/>
    <w:rsid w:val="00546F01"/>
    <w:rsid w:val="00547140"/>
    <w:rsid w:val="00547C79"/>
    <w:rsid w:val="00552D0D"/>
    <w:rsid w:val="0055345E"/>
    <w:rsid w:val="00555A64"/>
    <w:rsid w:val="005572E4"/>
    <w:rsid w:val="00561AFD"/>
    <w:rsid w:val="0056399E"/>
    <w:rsid w:val="005658E0"/>
    <w:rsid w:val="00571C3D"/>
    <w:rsid w:val="005725CC"/>
    <w:rsid w:val="005726E4"/>
    <w:rsid w:val="00576AB8"/>
    <w:rsid w:val="00580E60"/>
    <w:rsid w:val="00582830"/>
    <w:rsid w:val="005830A4"/>
    <w:rsid w:val="00590A1D"/>
    <w:rsid w:val="005938BE"/>
    <w:rsid w:val="00595E50"/>
    <w:rsid w:val="00595EEA"/>
    <w:rsid w:val="005A05E7"/>
    <w:rsid w:val="005A1469"/>
    <w:rsid w:val="005A1CDB"/>
    <w:rsid w:val="005A2588"/>
    <w:rsid w:val="005A40FD"/>
    <w:rsid w:val="005A7ADD"/>
    <w:rsid w:val="005A7C44"/>
    <w:rsid w:val="005B044A"/>
    <w:rsid w:val="005B132D"/>
    <w:rsid w:val="005C092B"/>
    <w:rsid w:val="005C09C0"/>
    <w:rsid w:val="005C190B"/>
    <w:rsid w:val="005C1938"/>
    <w:rsid w:val="005C5616"/>
    <w:rsid w:val="005C6536"/>
    <w:rsid w:val="005D2F73"/>
    <w:rsid w:val="005E0138"/>
    <w:rsid w:val="005E04D2"/>
    <w:rsid w:val="005E133D"/>
    <w:rsid w:val="005E2999"/>
    <w:rsid w:val="005E30F6"/>
    <w:rsid w:val="005F34E7"/>
    <w:rsid w:val="005F5EBC"/>
    <w:rsid w:val="005F5FCC"/>
    <w:rsid w:val="00602D98"/>
    <w:rsid w:val="00610218"/>
    <w:rsid w:val="006110E7"/>
    <w:rsid w:val="006112DE"/>
    <w:rsid w:val="0061432B"/>
    <w:rsid w:val="0061496B"/>
    <w:rsid w:val="00615125"/>
    <w:rsid w:val="00617E5A"/>
    <w:rsid w:val="006234FE"/>
    <w:rsid w:val="00623B77"/>
    <w:rsid w:val="00633412"/>
    <w:rsid w:val="00634F72"/>
    <w:rsid w:val="00634FC5"/>
    <w:rsid w:val="00635350"/>
    <w:rsid w:val="00636E44"/>
    <w:rsid w:val="00637341"/>
    <w:rsid w:val="00637505"/>
    <w:rsid w:val="00637E4F"/>
    <w:rsid w:val="00640193"/>
    <w:rsid w:val="006416D8"/>
    <w:rsid w:val="0064367A"/>
    <w:rsid w:val="0065140D"/>
    <w:rsid w:val="006525C4"/>
    <w:rsid w:val="00655760"/>
    <w:rsid w:val="00660764"/>
    <w:rsid w:val="00660F77"/>
    <w:rsid w:val="00662433"/>
    <w:rsid w:val="006625ED"/>
    <w:rsid w:val="0066315E"/>
    <w:rsid w:val="0066375F"/>
    <w:rsid w:val="0066583A"/>
    <w:rsid w:val="00666CCE"/>
    <w:rsid w:val="00672E21"/>
    <w:rsid w:val="00674394"/>
    <w:rsid w:val="006746DE"/>
    <w:rsid w:val="00681B58"/>
    <w:rsid w:val="00684D53"/>
    <w:rsid w:val="00685624"/>
    <w:rsid w:val="00685FBF"/>
    <w:rsid w:val="006904CE"/>
    <w:rsid w:val="0069133B"/>
    <w:rsid w:val="006915F6"/>
    <w:rsid w:val="00693C8D"/>
    <w:rsid w:val="00695870"/>
    <w:rsid w:val="0069664F"/>
    <w:rsid w:val="00697886"/>
    <w:rsid w:val="006978E7"/>
    <w:rsid w:val="00697F33"/>
    <w:rsid w:val="006A0FF7"/>
    <w:rsid w:val="006A1DDD"/>
    <w:rsid w:val="006A5D16"/>
    <w:rsid w:val="006B019F"/>
    <w:rsid w:val="006B15C6"/>
    <w:rsid w:val="006B1EC8"/>
    <w:rsid w:val="006B258B"/>
    <w:rsid w:val="006B319A"/>
    <w:rsid w:val="006C1F04"/>
    <w:rsid w:val="006C2539"/>
    <w:rsid w:val="006C4C5A"/>
    <w:rsid w:val="006C6380"/>
    <w:rsid w:val="006D2059"/>
    <w:rsid w:val="006D2E1F"/>
    <w:rsid w:val="006D33C5"/>
    <w:rsid w:val="006D417C"/>
    <w:rsid w:val="006D7F77"/>
    <w:rsid w:val="006E1C27"/>
    <w:rsid w:val="006E38BB"/>
    <w:rsid w:val="006E3A52"/>
    <w:rsid w:val="006E7DBD"/>
    <w:rsid w:val="006F1589"/>
    <w:rsid w:val="006F16A4"/>
    <w:rsid w:val="006F1BDF"/>
    <w:rsid w:val="006F300E"/>
    <w:rsid w:val="006F3244"/>
    <w:rsid w:val="006F39AD"/>
    <w:rsid w:val="00704638"/>
    <w:rsid w:val="00704A28"/>
    <w:rsid w:val="007064D2"/>
    <w:rsid w:val="007068D1"/>
    <w:rsid w:val="007076D7"/>
    <w:rsid w:val="00712B14"/>
    <w:rsid w:val="00712C41"/>
    <w:rsid w:val="0072037C"/>
    <w:rsid w:val="0072241D"/>
    <w:rsid w:val="00722563"/>
    <w:rsid w:val="00723AB2"/>
    <w:rsid w:val="007248A7"/>
    <w:rsid w:val="00731E0F"/>
    <w:rsid w:val="00732FAC"/>
    <w:rsid w:val="00733941"/>
    <w:rsid w:val="00734584"/>
    <w:rsid w:val="00734741"/>
    <w:rsid w:val="00736156"/>
    <w:rsid w:val="007408C6"/>
    <w:rsid w:val="00740BC2"/>
    <w:rsid w:val="00742651"/>
    <w:rsid w:val="0074329B"/>
    <w:rsid w:val="00752BB6"/>
    <w:rsid w:val="00753C06"/>
    <w:rsid w:val="0075692D"/>
    <w:rsid w:val="007629F8"/>
    <w:rsid w:val="00765911"/>
    <w:rsid w:val="00770AD5"/>
    <w:rsid w:val="00771CF8"/>
    <w:rsid w:val="0077243B"/>
    <w:rsid w:val="00777432"/>
    <w:rsid w:val="00783C28"/>
    <w:rsid w:val="0079004A"/>
    <w:rsid w:val="00791DA1"/>
    <w:rsid w:val="00797345"/>
    <w:rsid w:val="007A2715"/>
    <w:rsid w:val="007A400F"/>
    <w:rsid w:val="007A434B"/>
    <w:rsid w:val="007A65E1"/>
    <w:rsid w:val="007A7B21"/>
    <w:rsid w:val="007B1753"/>
    <w:rsid w:val="007B1D99"/>
    <w:rsid w:val="007B5880"/>
    <w:rsid w:val="007B5D2F"/>
    <w:rsid w:val="007B6DCA"/>
    <w:rsid w:val="007C3800"/>
    <w:rsid w:val="007C60DE"/>
    <w:rsid w:val="007C64A0"/>
    <w:rsid w:val="007D0746"/>
    <w:rsid w:val="007D35DF"/>
    <w:rsid w:val="007D3E89"/>
    <w:rsid w:val="007D7F16"/>
    <w:rsid w:val="007E16DA"/>
    <w:rsid w:val="007E22EA"/>
    <w:rsid w:val="007E59A6"/>
    <w:rsid w:val="007F0156"/>
    <w:rsid w:val="007F3969"/>
    <w:rsid w:val="007F4882"/>
    <w:rsid w:val="007F5B2A"/>
    <w:rsid w:val="00802380"/>
    <w:rsid w:val="008023A4"/>
    <w:rsid w:val="00803140"/>
    <w:rsid w:val="0080359F"/>
    <w:rsid w:val="008066B4"/>
    <w:rsid w:val="00820010"/>
    <w:rsid w:val="008213BB"/>
    <w:rsid w:val="008214DC"/>
    <w:rsid w:val="00822785"/>
    <w:rsid w:val="00824F0B"/>
    <w:rsid w:val="0082706E"/>
    <w:rsid w:val="0083444F"/>
    <w:rsid w:val="008361E4"/>
    <w:rsid w:val="0084276F"/>
    <w:rsid w:val="00843C35"/>
    <w:rsid w:val="00850060"/>
    <w:rsid w:val="0085056D"/>
    <w:rsid w:val="00853CB5"/>
    <w:rsid w:val="008548F5"/>
    <w:rsid w:val="00854DCF"/>
    <w:rsid w:val="00855778"/>
    <w:rsid w:val="0085587B"/>
    <w:rsid w:val="00857C04"/>
    <w:rsid w:val="00860D41"/>
    <w:rsid w:val="00863060"/>
    <w:rsid w:val="00865849"/>
    <w:rsid w:val="00867FB4"/>
    <w:rsid w:val="008706F7"/>
    <w:rsid w:val="00874FF7"/>
    <w:rsid w:val="00875852"/>
    <w:rsid w:val="00875913"/>
    <w:rsid w:val="00877822"/>
    <w:rsid w:val="0088357B"/>
    <w:rsid w:val="008835DA"/>
    <w:rsid w:val="0088518B"/>
    <w:rsid w:val="00891A36"/>
    <w:rsid w:val="00892F5E"/>
    <w:rsid w:val="00893D46"/>
    <w:rsid w:val="00894602"/>
    <w:rsid w:val="00895779"/>
    <w:rsid w:val="00897074"/>
    <w:rsid w:val="008A3CBB"/>
    <w:rsid w:val="008B372B"/>
    <w:rsid w:val="008B3EE5"/>
    <w:rsid w:val="008B5748"/>
    <w:rsid w:val="008B5D5F"/>
    <w:rsid w:val="008B5F8D"/>
    <w:rsid w:val="008B7063"/>
    <w:rsid w:val="008C0844"/>
    <w:rsid w:val="008C1F8C"/>
    <w:rsid w:val="008C212C"/>
    <w:rsid w:val="008C4D37"/>
    <w:rsid w:val="008C663B"/>
    <w:rsid w:val="008C6972"/>
    <w:rsid w:val="008C7863"/>
    <w:rsid w:val="008D5D22"/>
    <w:rsid w:val="008D682A"/>
    <w:rsid w:val="008D6B52"/>
    <w:rsid w:val="008D7B9A"/>
    <w:rsid w:val="008E0AF4"/>
    <w:rsid w:val="008E14A5"/>
    <w:rsid w:val="008E2250"/>
    <w:rsid w:val="008E7643"/>
    <w:rsid w:val="008F29E8"/>
    <w:rsid w:val="008F41BF"/>
    <w:rsid w:val="008F5F23"/>
    <w:rsid w:val="008F74F7"/>
    <w:rsid w:val="009007B4"/>
    <w:rsid w:val="00900AF8"/>
    <w:rsid w:val="0090168E"/>
    <w:rsid w:val="00903605"/>
    <w:rsid w:val="00904BCE"/>
    <w:rsid w:val="0090559C"/>
    <w:rsid w:val="009062AD"/>
    <w:rsid w:val="0090690E"/>
    <w:rsid w:val="009120DF"/>
    <w:rsid w:val="00915B07"/>
    <w:rsid w:val="00920690"/>
    <w:rsid w:val="0092258C"/>
    <w:rsid w:val="00925C1C"/>
    <w:rsid w:val="00926B7C"/>
    <w:rsid w:val="0093036B"/>
    <w:rsid w:val="00933A79"/>
    <w:rsid w:val="00935162"/>
    <w:rsid w:val="00942253"/>
    <w:rsid w:val="00945334"/>
    <w:rsid w:val="00946DEE"/>
    <w:rsid w:val="00962B2D"/>
    <w:rsid w:val="009665FC"/>
    <w:rsid w:val="009739F7"/>
    <w:rsid w:val="009768DC"/>
    <w:rsid w:val="00985045"/>
    <w:rsid w:val="00991C9A"/>
    <w:rsid w:val="00992F06"/>
    <w:rsid w:val="00995218"/>
    <w:rsid w:val="00997CAB"/>
    <w:rsid w:val="009A0400"/>
    <w:rsid w:val="009A35B9"/>
    <w:rsid w:val="009A4D63"/>
    <w:rsid w:val="009A54FF"/>
    <w:rsid w:val="009B011A"/>
    <w:rsid w:val="009C1FB8"/>
    <w:rsid w:val="009C5B65"/>
    <w:rsid w:val="009D5D9D"/>
    <w:rsid w:val="009E30E0"/>
    <w:rsid w:val="009E3BD1"/>
    <w:rsid w:val="009E405F"/>
    <w:rsid w:val="009E63E7"/>
    <w:rsid w:val="009E790C"/>
    <w:rsid w:val="009F0355"/>
    <w:rsid w:val="009F09BC"/>
    <w:rsid w:val="009F30BA"/>
    <w:rsid w:val="00A1331A"/>
    <w:rsid w:val="00A14144"/>
    <w:rsid w:val="00A152A5"/>
    <w:rsid w:val="00A15687"/>
    <w:rsid w:val="00A15EED"/>
    <w:rsid w:val="00A17F38"/>
    <w:rsid w:val="00A21D40"/>
    <w:rsid w:val="00A235B5"/>
    <w:rsid w:val="00A23DBF"/>
    <w:rsid w:val="00A3130B"/>
    <w:rsid w:val="00A31655"/>
    <w:rsid w:val="00A346AD"/>
    <w:rsid w:val="00A3750B"/>
    <w:rsid w:val="00A37D03"/>
    <w:rsid w:val="00A426C8"/>
    <w:rsid w:val="00A45A20"/>
    <w:rsid w:val="00A47338"/>
    <w:rsid w:val="00A54C29"/>
    <w:rsid w:val="00A56EFE"/>
    <w:rsid w:val="00A60B20"/>
    <w:rsid w:val="00A61BAB"/>
    <w:rsid w:val="00A6238A"/>
    <w:rsid w:val="00A643C6"/>
    <w:rsid w:val="00A717EB"/>
    <w:rsid w:val="00A71D48"/>
    <w:rsid w:val="00A76B33"/>
    <w:rsid w:val="00A849D6"/>
    <w:rsid w:val="00A95DE6"/>
    <w:rsid w:val="00A97AC1"/>
    <w:rsid w:val="00AA3B5C"/>
    <w:rsid w:val="00AA4AE5"/>
    <w:rsid w:val="00AB1BED"/>
    <w:rsid w:val="00AB6164"/>
    <w:rsid w:val="00AB6228"/>
    <w:rsid w:val="00AB7098"/>
    <w:rsid w:val="00AB773D"/>
    <w:rsid w:val="00AC17EB"/>
    <w:rsid w:val="00AC3819"/>
    <w:rsid w:val="00AC45D5"/>
    <w:rsid w:val="00AC4CEA"/>
    <w:rsid w:val="00AD004C"/>
    <w:rsid w:val="00AD2DEF"/>
    <w:rsid w:val="00AD36E9"/>
    <w:rsid w:val="00AD3BED"/>
    <w:rsid w:val="00AE011F"/>
    <w:rsid w:val="00AE4564"/>
    <w:rsid w:val="00AE4903"/>
    <w:rsid w:val="00AE6BA3"/>
    <w:rsid w:val="00AF732A"/>
    <w:rsid w:val="00B001FB"/>
    <w:rsid w:val="00B017AE"/>
    <w:rsid w:val="00B01A1A"/>
    <w:rsid w:val="00B0512E"/>
    <w:rsid w:val="00B122DB"/>
    <w:rsid w:val="00B12FD9"/>
    <w:rsid w:val="00B251D5"/>
    <w:rsid w:val="00B26E3C"/>
    <w:rsid w:val="00B30925"/>
    <w:rsid w:val="00B33151"/>
    <w:rsid w:val="00B334C5"/>
    <w:rsid w:val="00B41621"/>
    <w:rsid w:val="00B46BFC"/>
    <w:rsid w:val="00B51A2D"/>
    <w:rsid w:val="00B52BC1"/>
    <w:rsid w:val="00B55ACE"/>
    <w:rsid w:val="00B56104"/>
    <w:rsid w:val="00B56E6D"/>
    <w:rsid w:val="00B60A8B"/>
    <w:rsid w:val="00B634D7"/>
    <w:rsid w:val="00B63C9C"/>
    <w:rsid w:val="00B66FB9"/>
    <w:rsid w:val="00B7135E"/>
    <w:rsid w:val="00B72C74"/>
    <w:rsid w:val="00B75E69"/>
    <w:rsid w:val="00B835DE"/>
    <w:rsid w:val="00B83D88"/>
    <w:rsid w:val="00B842F8"/>
    <w:rsid w:val="00B90224"/>
    <w:rsid w:val="00B91ECE"/>
    <w:rsid w:val="00B93218"/>
    <w:rsid w:val="00B95C38"/>
    <w:rsid w:val="00BA0B04"/>
    <w:rsid w:val="00BA5B87"/>
    <w:rsid w:val="00BA6F9A"/>
    <w:rsid w:val="00BB1281"/>
    <w:rsid w:val="00BB2AF9"/>
    <w:rsid w:val="00BB2BAD"/>
    <w:rsid w:val="00BB4B90"/>
    <w:rsid w:val="00BB5CFC"/>
    <w:rsid w:val="00BC1BE9"/>
    <w:rsid w:val="00BC7BF6"/>
    <w:rsid w:val="00BD4958"/>
    <w:rsid w:val="00BD5AA4"/>
    <w:rsid w:val="00BD759D"/>
    <w:rsid w:val="00BE5099"/>
    <w:rsid w:val="00BE6BDE"/>
    <w:rsid w:val="00BF44A8"/>
    <w:rsid w:val="00BF4AB4"/>
    <w:rsid w:val="00C003C1"/>
    <w:rsid w:val="00C014CE"/>
    <w:rsid w:val="00C02929"/>
    <w:rsid w:val="00C031ED"/>
    <w:rsid w:val="00C05442"/>
    <w:rsid w:val="00C1338E"/>
    <w:rsid w:val="00C13E19"/>
    <w:rsid w:val="00C154FA"/>
    <w:rsid w:val="00C155C3"/>
    <w:rsid w:val="00C15D82"/>
    <w:rsid w:val="00C17BB2"/>
    <w:rsid w:val="00C20749"/>
    <w:rsid w:val="00C2247D"/>
    <w:rsid w:val="00C2537E"/>
    <w:rsid w:val="00C26F5F"/>
    <w:rsid w:val="00C31537"/>
    <w:rsid w:val="00C32A41"/>
    <w:rsid w:val="00C32ED6"/>
    <w:rsid w:val="00C41D3D"/>
    <w:rsid w:val="00C43B0A"/>
    <w:rsid w:val="00C44211"/>
    <w:rsid w:val="00C45783"/>
    <w:rsid w:val="00C46462"/>
    <w:rsid w:val="00C50044"/>
    <w:rsid w:val="00C50DC7"/>
    <w:rsid w:val="00C56697"/>
    <w:rsid w:val="00C56A3D"/>
    <w:rsid w:val="00C66621"/>
    <w:rsid w:val="00C70BEA"/>
    <w:rsid w:val="00C72EDF"/>
    <w:rsid w:val="00C74396"/>
    <w:rsid w:val="00C75592"/>
    <w:rsid w:val="00C763BD"/>
    <w:rsid w:val="00C81284"/>
    <w:rsid w:val="00C94599"/>
    <w:rsid w:val="00C94D53"/>
    <w:rsid w:val="00C957D0"/>
    <w:rsid w:val="00CA1A97"/>
    <w:rsid w:val="00CA2094"/>
    <w:rsid w:val="00CA52DA"/>
    <w:rsid w:val="00CB066A"/>
    <w:rsid w:val="00CB0C24"/>
    <w:rsid w:val="00CB0F70"/>
    <w:rsid w:val="00CB2415"/>
    <w:rsid w:val="00CB39EF"/>
    <w:rsid w:val="00CB45C1"/>
    <w:rsid w:val="00CB5AAF"/>
    <w:rsid w:val="00CC33FC"/>
    <w:rsid w:val="00CC3A61"/>
    <w:rsid w:val="00CC3D15"/>
    <w:rsid w:val="00CC4397"/>
    <w:rsid w:val="00CC5F92"/>
    <w:rsid w:val="00CD2C49"/>
    <w:rsid w:val="00CD5688"/>
    <w:rsid w:val="00CD71C6"/>
    <w:rsid w:val="00CD7C0D"/>
    <w:rsid w:val="00CE01F3"/>
    <w:rsid w:val="00CE2E38"/>
    <w:rsid w:val="00CE3E86"/>
    <w:rsid w:val="00CE7EDF"/>
    <w:rsid w:val="00CF07FF"/>
    <w:rsid w:val="00CF15F6"/>
    <w:rsid w:val="00CF3CBD"/>
    <w:rsid w:val="00CF5CD7"/>
    <w:rsid w:val="00D01006"/>
    <w:rsid w:val="00D02433"/>
    <w:rsid w:val="00D042D0"/>
    <w:rsid w:val="00D13D87"/>
    <w:rsid w:val="00D15043"/>
    <w:rsid w:val="00D16B5B"/>
    <w:rsid w:val="00D16EEB"/>
    <w:rsid w:val="00D17146"/>
    <w:rsid w:val="00D2297F"/>
    <w:rsid w:val="00D2432E"/>
    <w:rsid w:val="00D25EE1"/>
    <w:rsid w:val="00D30B67"/>
    <w:rsid w:val="00D3181B"/>
    <w:rsid w:val="00D31868"/>
    <w:rsid w:val="00D348C3"/>
    <w:rsid w:val="00D36287"/>
    <w:rsid w:val="00D36CDF"/>
    <w:rsid w:val="00D4183B"/>
    <w:rsid w:val="00D43D9D"/>
    <w:rsid w:val="00D44EDF"/>
    <w:rsid w:val="00D47D83"/>
    <w:rsid w:val="00D50A68"/>
    <w:rsid w:val="00D51337"/>
    <w:rsid w:val="00D51AD0"/>
    <w:rsid w:val="00D546C7"/>
    <w:rsid w:val="00D568BF"/>
    <w:rsid w:val="00D6017C"/>
    <w:rsid w:val="00D60FE3"/>
    <w:rsid w:val="00D63CB5"/>
    <w:rsid w:val="00D665F6"/>
    <w:rsid w:val="00D67775"/>
    <w:rsid w:val="00D74324"/>
    <w:rsid w:val="00D82E8D"/>
    <w:rsid w:val="00D8681D"/>
    <w:rsid w:val="00D93B83"/>
    <w:rsid w:val="00D965EB"/>
    <w:rsid w:val="00D977C2"/>
    <w:rsid w:val="00DA1918"/>
    <w:rsid w:val="00DA2D9B"/>
    <w:rsid w:val="00DA3946"/>
    <w:rsid w:val="00DA7766"/>
    <w:rsid w:val="00DB0F77"/>
    <w:rsid w:val="00DB14DA"/>
    <w:rsid w:val="00DB3102"/>
    <w:rsid w:val="00DB3C31"/>
    <w:rsid w:val="00DB6A75"/>
    <w:rsid w:val="00DC16EB"/>
    <w:rsid w:val="00DC2C51"/>
    <w:rsid w:val="00DC3D08"/>
    <w:rsid w:val="00DD0FFC"/>
    <w:rsid w:val="00DD107C"/>
    <w:rsid w:val="00DD33CC"/>
    <w:rsid w:val="00DD3E79"/>
    <w:rsid w:val="00DD5604"/>
    <w:rsid w:val="00DE481D"/>
    <w:rsid w:val="00DE547E"/>
    <w:rsid w:val="00DE5F67"/>
    <w:rsid w:val="00DE6246"/>
    <w:rsid w:val="00DE7B67"/>
    <w:rsid w:val="00DF0ED6"/>
    <w:rsid w:val="00DF39D5"/>
    <w:rsid w:val="00DF3AAA"/>
    <w:rsid w:val="00DF56FC"/>
    <w:rsid w:val="00DF7915"/>
    <w:rsid w:val="00E015C3"/>
    <w:rsid w:val="00E037FE"/>
    <w:rsid w:val="00E03BAA"/>
    <w:rsid w:val="00E06499"/>
    <w:rsid w:val="00E064A5"/>
    <w:rsid w:val="00E1046B"/>
    <w:rsid w:val="00E10F7C"/>
    <w:rsid w:val="00E169D1"/>
    <w:rsid w:val="00E2080F"/>
    <w:rsid w:val="00E303B1"/>
    <w:rsid w:val="00E32D10"/>
    <w:rsid w:val="00E34267"/>
    <w:rsid w:val="00E35189"/>
    <w:rsid w:val="00E359CB"/>
    <w:rsid w:val="00E35E74"/>
    <w:rsid w:val="00E40712"/>
    <w:rsid w:val="00E41AD2"/>
    <w:rsid w:val="00E41C2C"/>
    <w:rsid w:val="00E41E8A"/>
    <w:rsid w:val="00E424F7"/>
    <w:rsid w:val="00E43D01"/>
    <w:rsid w:val="00E43D12"/>
    <w:rsid w:val="00E4677C"/>
    <w:rsid w:val="00E46D28"/>
    <w:rsid w:val="00E54822"/>
    <w:rsid w:val="00E56F13"/>
    <w:rsid w:val="00E5714B"/>
    <w:rsid w:val="00E6088E"/>
    <w:rsid w:val="00E60F93"/>
    <w:rsid w:val="00E6134B"/>
    <w:rsid w:val="00E66295"/>
    <w:rsid w:val="00E708AF"/>
    <w:rsid w:val="00E73099"/>
    <w:rsid w:val="00E75761"/>
    <w:rsid w:val="00E82FAF"/>
    <w:rsid w:val="00E84815"/>
    <w:rsid w:val="00E848A6"/>
    <w:rsid w:val="00E863B4"/>
    <w:rsid w:val="00E87590"/>
    <w:rsid w:val="00E87A75"/>
    <w:rsid w:val="00E90987"/>
    <w:rsid w:val="00E96F3F"/>
    <w:rsid w:val="00EA23B4"/>
    <w:rsid w:val="00EA3546"/>
    <w:rsid w:val="00EA37C1"/>
    <w:rsid w:val="00EB2957"/>
    <w:rsid w:val="00EB5FBF"/>
    <w:rsid w:val="00EC00B7"/>
    <w:rsid w:val="00EC52EF"/>
    <w:rsid w:val="00EC7DF1"/>
    <w:rsid w:val="00ED5494"/>
    <w:rsid w:val="00ED622E"/>
    <w:rsid w:val="00ED737C"/>
    <w:rsid w:val="00EE1094"/>
    <w:rsid w:val="00EE1566"/>
    <w:rsid w:val="00EE1CB3"/>
    <w:rsid w:val="00EE204C"/>
    <w:rsid w:val="00EE78DB"/>
    <w:rsid w:val="00EE7B39"/>
    <w:rsid w:val="00EF1505"/>
    <w:rsid w:val="00EF22B0"/>
    <w:rsid w:val="00EF2D54"/>
    <w:rsid w:val="00EF44C8"/>
    <w:rsid w:val="00EF4A1E"/>
    <w:rsid w:val="00EF5056"/>
    <w:rsid w:val="00EF5062"/>
    <w:rsid w:val="00EF639A"/>
    <w:rsid w:val="00EF6780"/>
    <w:rsid w:val="00F01EE4"/>
    <w:rsid w:val="00F027C4"/>
    <w:rsid w:val="00F02A74"/>
    <w:rsid w:val="00F03072"/>
    <w:rsid w:val="00F043DE"/>
    <w:rsid w:val="00F05D96"/>
    <w:rsid w:val="00F1028B"/>
    <w:rsid w:val="00F15336"/>
    <w:rsid w:val="00F15516"/>
    <w:rsid w:val="00F16CB5"/>
    <w:rsid w:val="00F242B1"/>
    <w:rsid w:val="00F244E9"/>
    <w:rsid w:val="00F3135B"/>
    <w:rsid w:val="00F34F39"/>
    <w:rsid w:val="00F36C10"/>
    <w:rsid w:val="00F40B7D"/>
    <w:rsid w:val="00F40F43"/>
    <w:rsid w:val="00F42B3B"/>
    <w:rsid w:val="00F44F96"/>
    <w:rsid w:val="00F47ADB"/>
    <w:rsid w:val="00F50472"/>
    <w:rsid w:val="00F506F6"/>
    <w:rsid w:val="00F538F4"/>
    <w:rsid w:val="00F544C5"/>
    <w:rsid w:val="00F60D92"/>
    <w:rsid w:val="00F64707"/>
    <w:rsid w:val="00F672C0"/>
    <w:rsid w:val="00F70E87"/>
    <w:rsid w:val="00F72642"/>
    <w:rsid w:val="00F732DF"/>
    <w:rsid w:val="00F76B4C"/>
    <w:rsid w:val="00F80175"/>
    <w:rsid w:val="00F8063A"/>
    <w:rsid w:val="00F8357A"/>
    <w:rsid w:val="00F85F8F"/>
    <w:rsid w:val="00F906AC"/>
    <w:rsid w:val="00F92E1A"/>
    <w:rsid w:val="00F93364"/>
    <w:rsid w:val="00F93E0C"/>
    <w:rsid w:val="00F95C8B"/>
    <w:rsid w:val="00F95C8D"/>
    <w:rsid w:val="00FA2AF2"/>
    <w:rsid w:val="00FA525B"/>
    <w:rsid w:val="00FB0533"/>
    <w:rsid w:val="00FB1E4A"/>
    <w:rsid w:val="00FB2A86"/>
    <w:rsid w:val="00FB337F"/>
    <w:rsid w:val="00FC008B"/>
    <w:rsid w:val="00FC0D4D"/>
    <w:rsid w:val="00FC22ED"/>
    <w:rsid w:val="00FC55AA"/>
    <w:rsid w:val="00FC7E1C"/>
    <w:rsid w:val="00FD0669"/>
    <w:rsid w:val="00FD0E49"/>
    <w:rsid w:val="00FD2685"/>
    <w:rsid w:val="00FD286A"/>
    <w:rsid w:val="00FD30F8"/>
    <w:rsid w:val="00FD5CD6"/>
    <w:rsid w:val="00FE20C1"/>
    <w:rsid w:val="00FE2210"/>
    <w:rsid w:val="00FE2936"/>
    <w:rsid w:val="00FE3A6D"/>
    <w:rsid w:val="00FE3E2A"/>
    <w:rsid w:val="00FE77CD"/>
    <w:rsid w:val="00FF0A69"/>
    <w:rsid w:val="00FF0D3A"/>
    <w:rsid w:val="00FF11A0"/>
    <w:rsid w:val="00FF2206"/>
    <w:rsid w:val="00FF3E11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ACB9F"/>
  <w15:chartTrackingRefBased/>
  <w15:docId w15:val="{F76903AF-D32D-C040-B2D2-F7080AA0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EE4"/>
  </w:style>
  <w:style w:type="paragraph" w:styleId="Heading1">
    <w:name w:val="heading 1"/>
    <w:basedOn w:val="Heading2"/>
    <w:next w:val="Normal"/>
    <w:link w:val="Heading1Char"/>
    <w:uiPriority w:val="9"/>
    <w:qFormat/>
    <w:rsid w:val="00FA525B"/>
    <w:pPr>
      <w:shd w:val="clear" w:color="auto" w:fill="1F4E79" w:themeFill="accent5" w:themeFillShade="80"/>
      <w:outlineLvl w:val="0"/>
    </w:pPr>
    <w:rPr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0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outlineLvl w:val="1"/>
    </w:pPr>
    <w:rPr>
      <w:rFonts w:ascii="Calibri" w:hAnsi="Calibri" w:cs="Calibri"/>
      <w:b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55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ED73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qFormat/>
    <w:rsid w:val="00ED737C"/>
    <w:pPr>
      <w:widowControl w:val="0"/>
      <w:autoSpaceDE w:val="0"/>
      <w:autoSpaceDN w:val="0"/>
      <w:adjustRightInd w:val="0"/>
      <w:ind w:left="695"/>
      <w:outlineLvl w:val="4"/>
    </w:pPr>
    <w:rPr>
      <w:rFonts w:ascii="Calibri" w:eastAsiaTheme="minorEastAsia" w:hAnsi="Calibri" w:cs="Calibri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BAA"/>
  </w:style>
  <w:style w:type="paragraph" w:styleId="Footer">
    <w:name w:val="footer"/>
    <w:basedOn w:val="Normal"/>
    <w:link w:val="FooterChar"/>
    <w:uiPriority w:val="99"/>
    <w:unhideWhenUsed/>
    <w:rsid w:val="00E0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BAA"/>
  </w:style>
  <w:style w:type="paragraph" w:styleId="ListParagraph">
    <w:name w:val="List Paragraph"/>
    <w:basedOn w:val="Normal"/>
    <w:uiPriority w:val="34"/>
    <w:qFormat/>
    <w:rsid w:val="0038607F"/>
    <w:pPr>
      <w:ind w:left="720"/>
      <w:contextualSpacing/>
    </w:pPr>
    <w:rPr>
      <w:rFonts w:asciiTheme="minorHAnsi" w:hAnsiTheme="minorHAnsi"/>
      <w:color w:val="auto"/>
    </w:rPr>
  </w:style>
  <w:style w:type="table" w:styleId="TableGrid">
    <w:name w:val="Table Grid"/>
    <w:basedOn w:val="TableNormal"/>
    <w:uiPriority w:val="39"/>
    <w:rsid w:val="00E8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50044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rsid w:val="00FA525B"/>
    <w:rPr>
      <w:rFonts w:asciiTheme="majorHAnsi" w:eastAsiaTheme="majorEastAsia" w:hAnsiTheme="majorHAnsi" w:cstheme="majorBidi"/>
      <w:color w:val="FFFFFF" w:themeColor="background1"/>
      <w:sz w:val="26"/>
      <w:szCs w:val="26"/>
      <w:shd w:val="clear" w:color="auto" w:fill="1F4E79" w:themeFill="accent5" w:themeFillShade="80"/>
    </w:rPr>
  </w:style>
  <w:style w:type="paragraph" w:styleId="TOCHeading">
    <w:name w:val="TOC Heading"/>
    <w:basedOn w:val="Heading1"/>
    <w:next w:val="Normal"/>
    <w:uiPriority w:val="39"/>
    <w:unhideWhenUsed/>
    <w:qFormat/>
    <w:rsid w:val="001801F0"/>
    <w:pPr>
      <w:shd w:val="clear" w:color="auto" w:fill="auto"/>
      <w:spacing w:before="480"/>
      <w:outlineLvl w:val="9"/>
    </w:pPr>
    <w:rPr>
      <w:b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801F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801F0"/>
    <w:rPr>
      <w:rFonts w:asciiTheme="minorHAnsi" w:hAnsiTheme="minorHAnsi" w:cstheme="minorHAnsi"/>
      <w:b/>
      <w:bCs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801F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801F0"/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5587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23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8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1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29530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B1D20"/>
  </w:style>
  <w:style w:type="character" w:customStyle="1" w:styleId="Heading4Char">
    <w:name w:val="Heading 4 Char"/>
    <w:basedOn w:val="DefaultParagraphFont"/>
    <w:link w:val="Heading4"/>
    <w:uiPriority w:val="9"/>
    <w:rsid w:val="00ED73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D737C"/>
    <w:rPr>
      <w:rFonts w:ascii="Calibri" w:eastAsiaTheme="minorEastAsia" w:hAnsi="Calibri" w:cs="Calibri"/>
      <w:b/>
      <w:bCs/>
      <w:color w:val="auto"/>
      <w:sz w:val="22"/>
      <w:szCs w:val="22"/>
    </w:rPr>
  </w:style>
  <w:style w:type="paragraph" w:customStyle="1" w:styleId="alert">
    <w:name w:val="alert"/>
    <w:basedOn w:val="Normal"/>
    <w:uiPriority w:val="99"/>
    <w:rsid w:val="00ED737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Default">
    <w:name w:val="Default"/>
    <w:rsid w:val="00ED737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t3">
    <w:name w:val="st3"/>
    <w:basedOn w:val="DefaultParagraphFont"/>
    <w:rsid w:val="00ED737C"/>
  </w:style>
  <w:style w:type="paragraph" w:styleId="Revision">
    <w:name w:val="Revision"/>
    <w:hidden/>
    <w:uiPriority w:val="99"/>
    <w:semiHidden/>
    <w:rsid w:val="00ED737C"/>
    <w:rPr>
      <w:rFonts w:asciiTheme="minorHAnsi" w:hAnsiTheme="minorHAns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ED737C"/>
    <w:pPr>
      <w:widowControl w:val="0"/>
      <w:autoSpaceDE w:val="0"/>
      <w:autoSpaceDN w:val="0"/>
      <w:adjustRightInd w:val="0"/>
      <w:ind w:left="1373"/>
    </w:pPr>
    <w:rPr>
      <w:rFonts w:ascii="Calibri" w:eastAsiaTheme="minorEastAsia" w:hAnsi="Calibri" w:cs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D737C"/>
    <w:rPr>
      <w:rFonts w:ascii="Calibri" w:eastAsiaTheme="minorEastAsia" w:hAnsi="Calibri" w:cs="Calibri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D737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4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4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40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379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12167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6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F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7F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table" w:customStyle="1" w:styleId="TableGrid0">
    <w:name w:val="TableGrid"/>
    <w:rsid w:val="00695870"/>
    <w:rPr>
      <w:rFonts w:asciiTheme="minorHAnsi" w:eastAsiaTheme="minorEastAsia" w:hAnsiTheme="minorHAns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725CC"/>
    <w:rPr>
      <w:rFonts w:asciiTheme="minorHAnsi" w:hAnsiTheme="minorHAnsi"/>
      <w:color w:val="auto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5725CC"/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25CC"/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2380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046DA0"/>
    <w:rPr>
      <w:rFonts w:asciiTheme="minorHAnsi" w:hAnsiTheme="minorHAnsi"/>
      <w:color w:val="auto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mailto:aadekoya@InternationalMedicalCorps.org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secure.ethicspoint.com/domain/media/en/gui/29929/index.html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mailto:cssekatawa@internationalmedicalcorps.org" TargetMode="External"/><Relationship Id="rId25" Type="http://schemas.openxmlformats.org/officeDocument/2006/relationships/hyperlink" Target="http://www.internationalmedicalcorp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nder.KRT@InternationalMedicalCorps.Org" TargetMode="External"/><Relationship Id="rId20" Type="http://schemas.openxmlformats.org/officeDocument/2006/relationships/hyperlink" Target="mailto:cssekatawa@InternationalMedicalCorps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yperlink" Target="mailto:legal@internationalmedicalcorps.org" TargetMode="Externa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mailto:compliance@internationalmedicalcorps.org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alsabdalla@InternationalMedicalCorps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mailto:report@internationalmedicalcorps.or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413275-CBC6-4E7F-A5F6-369C4ADD03D5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C46B781-B942-46F8-B9E6-F44FF4F21B58}">
      <dgm:prSet phldrT="[Text]" custT="1"/>
      <dgm:spPr>
        <a:xfrm>
          <a:off x="271265" y="248"/>
          <a:ext cx="1232964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RFQ</a:t>
          </a:r>
          <a:r>
            <a:rPr lang="en-US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is sent </a:t>
          </a:r>
          <a:endParaRPr lang="en-US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5AFE9CA-B1F0-442A-AD9F-E747409CD815}" type="parTrans" cxnId="{85A0D379-C25E-4791-8B61-5F5B63DBC49B}">
      <dgm:prSet/>
      <dgm:spPr/>
      <dgm:t>
        <a:bodyPr/>
        <a:lstStyle/>
        <a:p>
          <a:pPr algn="ctr"/>
          <a:endParaRPr lang="en-US" sz="1050"/>
        </a:p>
      </dgm:t>
    </dgm:pt>
    <dgm:pt modelId="{F3E55108-D5D8-4C39-8D04-ED65EA6889FD}" type="sibTrans" cxnId="{85A0D379-C25E-4791-8B61-5F5B63DBC49B}">
      <dgm:prSet custT="1"/>
      <dgm:spPr>
        <a:xfrm>
          <a:off x="1584252" y="160291"/>
          <a:ext cx="192780" cy="2255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 sz="1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0B44B26-00A6-4138-958B-BDC4402DDA79}">
      <dgm:prSet custT="1"/>
      <dgm:spPr>
        <a:xfrm>
          <a:off x="1867966" y="248"/>
          <a:ext cx="1191580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Submission</a:t>
          </a:r>
          <a:r>
            <a:rPr lang="en-US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Time</a:t>
          </a:r>
          <a:endParaRPr lang="en-US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91D9ED7-CF87-4E24-BB93-67D71D18C6E9}" type="parTrans" cxnId="{EDAD87FE-44C9-4FFC-ADE1-C748772C53B1}">
      <dgm:prSet/>
      <dgm:spPr/>
      <dgm:t>
        <a:bodyPr/>
        <a:lstStyle/>
        <a:p>
          <a:pPr algn="ctr"/>
          <a:endParaRPr lang="en-US" sz="1050"/>
        </a:p>
      </dgm:t>
    </dgm:pt>
    <dgm:pt modelId="{BD0902F4-9B0F-4960-9B7D-F5CDCB544521}" type="sibTrans" cxnId="{EDAD87FE-44C9-4FFC-ADE1-C748772C53B1}">
      <dgm:prSet custT="1"/>
      <dgm:spPr>
        <a:xfrm>
          <a:off x="3139569" y="160291"/>
          <a:ext cx="192780" cy="2255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 sz="1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562E687-621D-4D8F-88C0-9CA717EC2A8A}">
      <dgm:prSet custT="1"/>
      <dgm:spPr>
        <a:xfrm>
          <a:off x="3423283" y="248"/>
          <a:ext cx="1293363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</a:t>
          </a:r>
          <a:r>
            <a:rPr lang="en-US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Opening </a:t>
          </a:r>
          <a:endParaRPr lang="en-US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F6C966B-61AC-4111-B794-69E2BAE7118E}" type="parTrans" cxnId="{FD3341AC-5F5B-4D58-A5DE-2E951DEC8DEF}">
      <dgm:prSet/>
      <dgm:spPr/>
      <dgm:t>
        <a:bodyPr/>
        <a:lstStyle/>
        <a:p>
          <a:pPr algn="ctr"/>
          <a:endParaRPr lang="en-US" sz="1050"/>
        </a:p>
      </dgm:t>
    </dgm:pt>
    <dgm:pt modelId="{76C9C64E-30A2-41A4-9899-1F7542F207F8}" type="sibTrans" cxnId="{FD3341AC-5F5B-4D58-A5DE-2E951DEC8DEF}">
      <dgm:prSet/>
      <dgm:spPr>
        <a:xfrm>
          <a:off x="4796668" y="160291"/>
          <a:ext cx="192780" cy="2255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 sz="105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AF8C16D-BD64-43F2-844F-760D51D0977C}">
      <dgm:prSet custT="1"/>
      <dgm:spPr>
        <a:xfrm>
          <a:off x="5080382" y="248"/>
          <a:ext cx="1252351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Evaluation </a:t>
          </a:r>
        </a:p>
      </dgm:t>
    </dgm:pt>
    <dgm:pt modelId="{6080A92E-4A83-4835-B7DF-5FF99D51E732}" type="parTrans" cxnId="{03C254D4-66AF-438E-B618-C737CB36E5DB}">
      <dgm:prSet/>
      <dgm:spPr/>
      <dgm:t>
        <a:bodyPr/>
        <a:lstStyle/>
        <a:p>
          <a:endParaRPr lang="en-US"/>
        </a:p>
      </dgm:t>
    </dgm:pt>
    <dgm:pt modelId="{FCBE1E59-54F0-4CA3-93B6-A704B6826E6D}" type="sibTrans" cxnId="{03C254D4-66AF-438E-B618-C737CB36E5DB}">
      <dgm:prSet/>
      <dgm:spPr/>
      <dgm:t>
        <a:bodyPr/>
        <a:lstStyle/>
        <a:p>
          <a:endParaRPr lang="en-US"/>
        </a:p>
      </dgm:t>
    </dgm:pt>
    <dgm:pt modelId="{02374E76-7E39-4874-9199-F0B49249C174}">
      <dgm:prSet custT="1"/>
      <dgm:spPr>
        <a:xfrm>
          <a:off x="5080382" y="248"/>
          <a:ext cx="1252351" cy="54560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Contracting</a:t>
          </a:r>
        </a:p>
      </dgm:t>
    </dgm:pt>
    <dgm:pt modelId="{B6098060-BC7E-48C3-B465-D662FD670206}" type="parTrans" cxnId="{7FF6A833-25EF-46FC-BE83-DDE4EBC56EE3}">
      <dgm:prSet/>
      <dgm:spPr/>
      <dgm:t>
        <a:bodyPr/>
        <a:lstStyle/>
        <a:p>
          <a:endParaRPr lang="en-US"/>
        </a:p>
      </dgm:t>
    </dgm:pt>
    <dgm:pt modelId="{83B04D77-AB64-4AAA-80AA-6CAB4156B704}" type="sibTrans" cxnId="{7FF6A833-25EF-46FC-BE83-DDE4EBC56EE3}">
      <dgm:prSet/>
      <dgm:spPr/>
      <dgm:t>
        <a:bodyPr/>
        <a:lstStyle/>
        <a:p>
          <a:endParaRPr lang="en-US"/>
        </a:p>
      </dgm:t>
    </dgm:pt>
    <dgm:pt modelId="{7C5A45E6-897E-4145-BC11-09EFCAA8BCB6}" type="pres">
      <dgm:prSet presAssocID="{73413275-CBC6-4E7F-A5F6-369C4ADD03D5}" presName="diagram" presStyleCnt="0">
        <dgm:presLayoutVars>
          <dgm:dir/>
          <dgm:resizeHandles val="exact"/>
        </dgm:presLayoutVars>
      </dgm:prSet>
      <dgm:spPr/>
    </dgm:pt>
    <dgm:pt modelId="{A70E3D6E-D7EA-462E-8EC9-11E978EF0D4C}" type="pres">
      <dgm:prSet presAssocID="{5C46B781-B942-46F8-B9E6-F44FF4F21B58}" presName="node" presStyleLbl="node1" presStyleIdx="0" presStyleCnt="5" custScaleX="135589">
        <dgm:presLayoutVars>
          <dgm:bulletEnabled val="1"/>
        </dgm:presLayoutVars>
      </dgm:prSet>
      <dgm:spPr/>
    </dgm:pt>
    <dgm:pt modelId="{EC6154DB-5A53-44DA-AB9D-1F0110F222E5}" type="pres">
      <dgm:prSet presAssocID="{F3E55108-D5D8-4C39-8D04-ED65EA6889FD}" presName="sibTrans" presStyleLbl="sibTrans2D1" presStyleIdx="0" presStyleCnt="4"/>
      <dgm:spPr/>
    </dgm:pt>
    <dgm:pt modelId="{2F105FFE-F850-45B9-A30C-6660B0264A25}" type="pres">
      <dgm:prSet presAssocID="{F3E55108-D5D8-4C39-8D04-ED65EA6889FD}" presName="connectorText" presStyleLbl="sibTrans2D1" presStyleIdx="0" presStyleCnt="4"/>
      <dgm:spPr/>
    </dgm:pt>
    <dgm:pt modelId="{EA80CBB2-AD60-4D22-970A-FA3B86D81786}" type="pres">
      <dgm:prSet presAssocID="{10B44B26-00A6-4138-958B-BDC4402DDA79}" presName="node" presStyleLbl="node1" presStyleIdx="1" presStyleCnt="5" custScaleX="131038">
        <dgm:presLayoutVars>
          <dgm:bulletEnabled val="1"/>
        </dgm:presLayoutVars>
      </dgm:prSet>
      <dgm:spPr/>
    </dgm:pt>
    <dgm:pt modelId="{D83B85BE-6499-4071-834F-A8C600BAF7F4}" type="pres">
      <dgm:prSet presAssocID="{BD0902F4-9B0F-4960-9B7D-F5CDCB544521}" presName="sibTrans" presStyleLbl="sibTrans2D1" presStyleIdx="1" presStyleCnt="4"/>
      <dgm:spPr/>
    </dgm:pt>
    <dgm:pt modelId="{598E93CD-710A-4C5B-B50B-1A07423F62EC}" type="pres">
      <dgm:prSet presAssocID="{BD0902F4-9B0F-4960-9B7D-F5CDCB544521}" presName="connectorText" presStyleLbl="sibTrans2D1" presStyleIdx="1" presStyleCnt="4"/>
      <dgm:spPr/>
    </dgm:pt>
    <dgm:pt modelId="{CD2A503D-3752-4167-BE73-AA1A2FEA0ECC}" type="pres">
      <dgm:prSet presAssocID="{3562E687-621D-4D8F-88C0-9CA717EC2A8A}" presName="node" presStyleLbl="node1" presStyleIdx="2" presStyleCnt="5" custScaleX="142231">
        <dgm:presLayoutVars>
          <dgm:bulletEnabled val="1"/>
        </dgm:presLayoutVars>
      </dgm:prSet>
      <dgm:spPr/>
    </dgm:pt>
    <dgm:pt modelId="{A31A659A-18F2-4FA4-BD30-95CED980D828}" type="pres">
      <dgm:prSet presAssocID="{76C9C64E-30A2-41A4-9899-1F7542F207F8}" presName="sibTrans" presStyleLbl="sibTrans2D1" presStyleIdx="2" presStyleCnt="4"/>
      <dgm:spPr/>
    </dgm:pt>
    <dgm:pt modelId="{F4F289DB-6B2C-479B-BB7E-1DA21378CC22}" type="pres">
      <dgm:prSet presAssocID="{76C9C64E-30A2-41A4-9899-1F7542F207F8}" presName="connectorText" presStyleLbl="sibTrans2D1" presStyleIdx="2" presStyleCnt="4"/>
      <dgm:spPr/>
    </dgm:pt>
    <dgm:pt modelId="{D26C76A4-6170-414C-BB0C-B07B2B6EECB6}" type="pres">
      <dgm:prSet presAssocID="{BAF8C16D-BD64-43F2-844F-760D51D0977C}" presName="node" presStyleLbl="node1" presStyleIdx="3" presStyleCnt="5" custScaleX="137721" custLinFactNeighborY="3972">
        <dgm:presLayoutVars>
          <dgm:bulletEnabled val="1"/>
        </dgm:presLayoutVars>
      </dgm:prSet>
      <dgm:spPr/>
    </dgm:pt>
    <dgm:pt modelId="{0479E698-36B1-4430-AFC1-8D854C1B3241}" type="pres">
      <dgm:prSet presAssocID="{FCBE1E59-54F0-4CA3-93B6-A704B6826E6D}" presName="sibTrans" presStyleLbl="sibTrans2D1" presStyleIdx="3" presStyleCnt="4"/>
      <dgm:spPr/>
    </dgm:pt>
    <dgm:pt modelId="{837F6354-AE17-4B94-BCCB-77DA09D74605}" type="pres">
      <dgm:prSet presAssocID="{FCBE1E59-54F0-4CA3-93B6-A704B6826E6D}" presName="connectorText" presStyleLbl="sibTrans2D1" presStyleIdx="3" presStyleCnt="4"/>
      <dgm:spPr/>
    </dgm:pt>
    <dgm:pt modelId="{ABF15BC6-927A-4BFA-BD18-FFD11C22E581}" type="pres">
      <dgm:prSet presAssocID="{02374E76-7E39-4874-9199-F0B49249C174}" presName="node" presStyleLbl="node1" presStyleIdx="4" presStyleCnt="5" custScaleX="13772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1330A608-0201-4000-A2EF-6DF559295EAC}" type="presOf" srcId="{BD0902F4-9B0F-4960-9B7D-F5CDCB544521}" destId="{D83B85BE-6499-4071-834F-A8C600BAF7F4}" srcOrd="0" destOrd="0" presId="urn:microsoft.com/office/officeart/2005/8/layout/process5"/>
    <dgm:cxn modelId="{28B42A09-2E12-48BC-A391-7E73783F97A8}" type="presOf" srcId="{3562E687-621D-4D8F-88C0-9CA717EC2A8A}" destId="{CD2A503D-3752-4167-BE73-AA1A2FEA0ECC}" srcOrd="0" destOrd="0" presId="urn:microsoft.com/office/officeart/2005/8/layout/process5"/>
    <dgm:cxn modelId="{F9C4940C-053D-40C4-B735-13DBF3ED7716}" type="presOf" srcId="{02374E76-7E39-4874-9199-F0B49249C174}" destId="{ABF15BC6-927A-4BFA-BD18-FFD11C22E581}" srcOrd="0" destOrd="0" presId="urn:microsoft.com/office/officeart/2005/8/layout/process5"/>
    <dgm:cxn modelId="{C41D3F2F-C615-4D95-8006-9B1547B9DADD}" type="presOf" srcId="{BAF8C16D-BD64-43F2-844F-760D51D0977C}" destId="{D26C76A4-6170-414C-BB0C-B07B2B6EECB6}" srcOrd="0" destOrd="0" presId="urn:microsoft.com/office/officeart/2005/8/layout/process5"/>
    <dgm:cxn modelId="{7FF6A833-25EF-46FC-BE83-DDE4EBC56EE3}" srcId="{73413275-CBC6-4E7F-A5F6-369C4ADD03D5}" destId="{02374E76-7E39-4874-9199-F0B49249C174}" srcOrd="4" destOrd="0" parTransId="{B6098060-BC7E-48C3-B465-D662FD670206}" sibTransId="{83B04D77-AB64-4AAA-80AA-6CAB4156B704}"/>
    <dgm:cxn modelId="{B14AE439-B8AF-4BFB-BBFA-740B93AF3D6A}" type="presOf" srcId="{10B44B26-00A6-4138-958B-BDC4402DDA79}" destId="{EA80CBB2-AD60-4D22-970A-FA3B86D81786}" srcOrd="0" destOrd="0" presId="urn:microsoft.com/office/officeart/2005/8/layout/process5"/>
    <dgm:cxn modelId="{3803BD45-279B-4E46-B6AE-720C1354325E}" type="presOf" srcId="{FCBE1E59-54F0-4CA3-93B6-A704B6826E6D}" destId="{0479E698-36B1-4430-AFC1-8D854C1B3241}" srcOrd="0" destOrd="0" presId="urn:microsoft.com/office/officeart/2005/8/layout/process5"/>
    <dgm:cxn modelId="{54ADC36E-347C-4D98-812C-E69C36E8AA27}" type="presOf" srcId="{5C46B781-B942-46F8-B9E6-F44FF4F21B58}" destId="{A70E3D6E-D7EA-462E-8EC9-11E978EF0D4C}" srcOrd="0" destOrd="0" presId="urn:microsoft.com/office/officeart/2005/8/layout/process5"/>
    <dgm:cxn modelId="{56F11375-D015-417C-B967-0DB79C6701AF}" type="presOf" srcId="{73413275-CBC6-4E7F-A5F6-369C4ADD03D5}" destId="{7C5A45E6-897E-4145-BC11-09EFCAA8BCB6}" srcOrd="0" destOrd="0" presId="urn:microsoft.com/office/officeart/2005/8/layout/process5"/>
    <dgm:cxn modelId="{85A0D379-C25E-4791-8B61-5F5B63DBC49B}" srcId="{73413275-CBC6-4E7F-A5F6-369C4ADD03D5}" destId="{5C46B781-B942-46F8-B9E6-F44FF4F21B58}" srcOrd="0" destOrd="0" parTransId="{C5AFE9CA-B1F0-442A-AD9F-E747409CD815}" sibTransId="{F3E55108-D5D8-4C39-8D04-ED65EA6889FD}"/>
    <dgm:cxn modelId="{AA4E887F-5893-4C6F-A9BE-E20BEDBDF566}" type="presOf" srcId="{F3E55108-D5D8-4C39-8D04-ED65EA6889FD}" destId="{EC6154DB-5A53-44DA-AB9D-1F0110F222E5}" srcOrd="0" destOrd="0" presId="urn:microsoft.com/office/officeart/2005/8/layout/process5"/>
    <dgm:cxn modelId="{EDBCF084-CCE1-40DF-A534-7194B559E8A5}" type="presOf" srcId="{F3E55108-D5D8-4C39-8D04-ED65EA6889FD}" destId="{2F105FFE-F850-45B9-A30C-6660B0264A25}" srcOrd="1" destOrd="0" presId="urn:microsoft.com/office/officeart/2005/8/layout/process5"/>
    <dgm:cxn modelId="{EFD6FC84-281A-4A5E-A0E9-3C232AC630B7}" type="presOf" srcId="{76C9C64E-30A2-41A4-9899-1F7542F207F8}" destId="{F4F289DB-6B2C-479B-BB7E-1DA21378CC22}" srcOrd="1" destOrd="0" presId="urn:microsoft.com/office/officeart/2005/8/layout/process5"/>
    <dgm:cxn modelId="{406EDD90-E429-4CE3-B28E-03B54E9ED4E4}" type="presOf" srcId="{BD0902F4-9B0F-4960-9B7D-F5CDCB544521}" destId="{598E93CD-710A-4C5B-B50B-1A07423F62EC}" srcOrd="1" destOrd="0" presId="urn:microsoft.com/office/officeart/2005/8/layout/process5"/>
    <dgm:cxn modelId="{DEF7E596-74E4-4A61-975B-B7A178927374}" type="presOf" srcId="{76C9C64E-30A2-41A4-9899-1F7542F207F8}" destId="{A31A659A-18F2-4FA4-BD30-95CED980D828}" srcOrd="0" destOrd="0" presId="urn:microsoft.com/office/officeart/2005/8/layout/process5"/>
    <dgm:cxn modelId="{FD3341AC-5F5B-4D58-A5DE-2E951DEC8DEF}" srcId="{73413275-CBC6-4E7F-A5F6-369C4ADD03D5}" destId="{3562E687-621D-4D8F-88C0-9CA717EC2A8A}" srcOrd="2" destOrd="0" parTransId="{DF6C966B-61AC-4111-B794-69E2BAE7118E}" sibTransId="{76C9C64E-30A2-41A4-9899-1F7542F207F8}"/>
    <dgm:cxn modelId="{D42670B1-B88E-4C56-9238-F31A1942BE3E}" type="presOf" srcId="{FCBE1E59-54F0-4CA3-93B6-A704B6826E6D}" destId="{837F6354-AE17-4B94-BCCB-77DA09D74605}" srcOrd="1" destOrd="0" presId="urn:microsoft.com/office/officeart/2005/8/layout/process5"/>
    <dgm:cxn modelId="{03C254D4-66AF-438E-B618-C737CB36E5DB}" srcId="{73413275-CBC6-4E7F-A5F6-369C4ADD03D5}" destId="{BAF8C16D-BD64-43F2-844F-760D51D0977C}" srcOrd="3" destOrd="0" parTransId="{6080A92E-4A83-4835-B7DF-5FF99D51E732}" sibTransId="{FCBE1E59-54F0-4CA3-93B6-A704B6826E6D}"/>
    <dgm:cxn modelId="{EDAD87FE-44C9-4FFC-ADE1-C748772C53B1}" srcId="{73413275-CBC6-4E7F-A5F6-369C4ADD03D5}" destId="{10B44B26-00A6-4138-958B-BDC4402DDA79}" srcOrd="1" destOrd="0" parTransId="{E91D9ED7-CF87-4E24-BB93-67D71D18C6E9}" sibTransId="{BD0902F4-9B0F-4960-9B7D-F5CDCB544521}"/>
    <dgm:cxn modelId="{A54439C3-A85C-4793-875E-CB2F4257A590}" type="presParOf" srcId="{7C5A45E6-897E-4145-BC11-09EFCAA8BCB6}" destId="{A70E3D6E-D7EA-462E-8EC9-11E978EF0D4C}" srcOrd="0" destOrd="0" presId="urn:microsoft.com/office/officeart/2005/8/layout/process5"/>
    <dgm:cxn modelId="{C2029A2B-B372-46AB-B1D8-A0F8F8683450}" type="presParOf" srcId="{7C5A45E6-897E-4145-BC11-09EFCAA8BCB6}" destId="{EC6154DB-5A53-44DA-AB9D-1F0110F222E5}" srcOrd="1" destOrd="0" presId="urn:microsoft.com/office/officeart/2005/8/layout/process5"/>
    <dgm:cxn modelId="{16F9F187-C1FA-486F-BACE-DBA1CD8DDB75}" type="presParOf" srcId="{EC6154DB-5A53-44DA-AB9D-1F0110F222E5}" destId="{2F105FFE-F850-45B9-A30C-6660B0264A25}" srcOrd="0" destOrd="0" presId="urn:microsoft.com/office/officeart/2005/8/layout/process5"/>
    <dgm:cxn modelId="{7B168725-4E39-4D71-A6AF-0496DFEE4224}" type="presParOf" srcId="{7C5A45E6-897E-4145-BC11-09EFCAA8BCB6}" destId="{EA80CBB2-AD60-4D22-970A-FA3B86D81786}" srcOrd="2" destOrd="0" presId="urn:microsoft.com/office/officeart/2005/8/layout/process5"/>
    <dgm:cxn modelId="{C54300CD-690B-4B91-B8C1-7E00219B441B}" type="presParOf" srcId="{7C5A45E6-897E-4145-BC11-09EFCAA8BCB6}" destId="{D83B85BE-6499-4071-834F-A8C600BAF7F4}" srcOrd="3" destOrd="0" presId="urn:microsoft.com/office/officeart/2005/8/layout/process5"/>
    <dgm:cxn modelId="{A1F37273-1810-4501-B84F-D50284C2CAF2}" type="presParOf" srcId="{D83B85BE-6499-4071-834F-A8C600BAF7F4}" destId="{598E93CD-710A-4C5B-B50B-1A07423F62EC}" srcOrd="0" destOrd="0" presId="urn:microsoft.com/office/officeart/2005/8/layout/process5"/>
    <dgm:cxn modelId="{7EE79D0F-D52F-48F2-B00C-5152A56814A0}" type="presParOf" srcId="{7C5A45E6-897E-4145-BC11-09EFCAA8BCB6}" destId="{CD2A503D-3752-4167-BE73-AA1A2FEA0ECC}" srcOrd="4" destOrd="0" presId="urn:microsoft.com/office/officeart/2005/8/layout/process5"/>
    <dgm:cxn modelId="{8AC6ECBA-3E36-4C46-8E35-0864A6132960}" type="presParOf" srcId="{7C5A45E6-897E-4145-BC11-09EFCAA8BCB6}" destId="{A31A659A-18F2-4FA4-BD30-95CED980D828}" srcOrd="5" destOrd="0" presId="urn:microsoft.com/office/officeart/2005/8/layout/process5"/>
    <dgm:cxn modelId="{C512724F-820B-4B30-80EC-ABFA4077BBDC}" type="presParOf" srcId="{A31A659A-18F2-4FA4-BD30-95CED980D828}" destId="{F4F289DB-6B2C-479B-BB7E-1DA21378CC22}" srcOrd="0" destOrd="0" presId="urn:microsoft.com/office/officeart/2005/8/layout/process5"/>
    <dgm:cxn modelId="{25BF1983-9CC6-4869-B63D-D7700E3AD848}" type="presParOf" srcId="{7C5A45E6-897E-4145-BC11-09EFCAA8BCB6}" destId="{D26C76A4-6170-414C-BB0C-B07B2B6EECB6}" srcOrd="6" destOrd="0" presId="urn:microsoft.com/office/officeart/2005/8/layout/process5"/>
    <dgm:cxn modelId="{1E822C54-F1FE-4469-ABC0-F59B066805DC}" type="presParOf" srcId="{7C5A45E6-897E-4145-BC11-09EFCAA8BCB6}" destId="{0479E698-36B1-4430-AFC1-8D854C1B3241}" srcOrd="7" destOrd="0" presId="urn:microsoft.com/office/officeart/2005/8/layout/process5"/>
    <dgm:cxn modelId="{84FCA25C-4228-44D2-A1AA-AB0CEB9BFC49}" type="presParOf" srcId="{0479E698-36B1-4430-AFC1-8D854C1B3241}" destId="{837F6354-AE17-4B94-BCCB-77DA09D74605}" srcOrd="0" destOrd="0" presId="urn:microsoft.com/office/officeart/2005/8/layout/process5"/>
    <dgm:cxn modelId="{54DF768A-2CF5-4EA1-A5C2-61DCC2F64B4F}" type="presParOf" srcId="{7C5A45E6-897E-4145-BC11-09EFCAA8BCB6}" destId="{ABF15BC6-927A-4BFA-BD18-FFD11C22E581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0E3D6E-D7EA-462E-8EC9-11E978EF0D4C}">
      <dsp:nvSpPr>
        <dsp:cNvPr id="0" name=""/>
        <dsp:cNvSpPr/>
      </dsp:nvSpPr>
      <dsp:spPr>
        <a:xfrm>
          <a:off x="943" y="11999"/>
          <a:ext cx="1083710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RFQ</a:t>
          </a:r>
          <a:r>
            <a:rPr lang="en-US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is sent 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989" y="26045"/>
        <a:ext cx="1055618" cy="451464"/>
      </dsp:txXfrm>
    </dsp:sp>
    <dsp:sp modelId="{EC6154DB-5A53-44DA-AB9D-1F0110F222E5}">
      <dsp:nvSpPr>
        <dsp:cNvPr id="0" name=""/>
        <dsp:cNvSpPr/>
      </dsp:nvSpPr>
      <dsp:spPr>
        <a:xfrm>
          <a:off x="1154988" y="152669"/>
          <a:ext cx="169443" cy="1982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154988" y="192312"/>
        <a:ext cx="118610" cy="118930"/>
      </dsp:txXfrm>
    </dsp:sp>
    <dsp:sp modelId="{EA80CBB2-AD60-4D22-970A-FA3B86D81786}">
      <dsp:nvSpPr>
        <dsp:cNvPr id="0" name=""/>
        <dsp:cNvSpPr/>
      </dsp:nvSpPr>
      <dsp:spPr>
        <a:xfrm>
          <a:off x="1404358" y="11999"/>
          <a:ext cx="1047336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Submission</a:t>
          </a:r>
          <a:r>
            <a:rPr lang="en-US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Time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18404" y="26045"/>
        <a:ext cx="1019244" cy="451464"/>
      </dsp:txXfrm>
    </dsp:sp>
    <dsp:sp modelId="{D83B85BE-6499-4071-834F-A8C600BAF7F4}">
      <dsp:nvSpPr>
        <dsp:cNvPr id="0" name=""/>
        <dsp:cNvSpPr/>
      </dsp:nvSpPr>
      <dsp:spPr>
        <a:xfrm>
          <a:off x="2522029" y="152669"/>
          <a:ext cx="169443" cy="1982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22029" y="192312"/>
        <a:ext cx="118610" cy="118930"/>
      </dsp:txXfrm>
    </dsp:sp>
    <dsp:sp modelId="{CD2A503D-3752-4167-BE73-AA1A2FEA0ECC}">
      <dsp:nvSpPr>
        <dsp:cNvPr id="0" name=""/>
        <dsp:cNvSpPr/>
      </dsp:nvSpPr>
      <dsp:spPr>
        <a:xfrm>
          <a:off x="2771398" y="11999"/>
          <a:ext cx="1136797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</a:t>
          </a:r>
          <a:r>
            <a:rPr lang="en-US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Opening 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85444" y="26045"/>
        <a:ext cx="1108705" cy="451464"/>
      </dsp:txXfrm>
    </dsp:sp>
    <dsp:sp modelId="{A31A659A-18F2-4FA4-BD30-95CED980D828}">
      <dsp:nvSpPr>
        <dsp:cNvPr id="0" name=""/>
        <dsp:cNvSpPr/>
      </dsp:nvSpPr>
      <dsp:spPr>
        <a:xfrm rot="28675">
          <a:off x="3978528" y="158703"/>
          <a:ext cx="169449" cy="1982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978529" y="198134"/>
        <a:ext cx="118614" cy="118930"/>
      </dsp:txXfrm>
    </dsp:sp>
    <dsp:sp modelId="{D26C76A4-6170-414C-BB0C-B07B2B6EECB6}">
      <dsp:nvSpPr>
        <dsp:cNvPr id="0" name=""/>
        <dsp:cNvSpPr/>
      </dsp:nvSpPr>
      <dsp:spPr>
        <a:xfrm>
          <a:off x="4227900" y="23998"/>
          <a:ext cx="1100750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Evaluation </a:t>
          </a:r>
        </a:p>
      </dsp:txBody>
      <dsp:txXfrm>
        <a:off x="4241946" y="38044"/>
        <a:ext cx="1072658" cy="451464"/>
      </dsp:txXfrm>
    </dsp:sp>
    <dsp:sp modelId="{0479E698-36B1-4430-AFC1-8D854C1B3241}">
      <dsp:nvSpPr>
        <dsp:cNvPr id="0" name=""/>
        <dsp:cNvSpPr/>
      </dsp:nvSpPr>
      <dsp:spPr>
        <a:xfrm rot="21570961">
          <a:off x="5398983" y="158709"/>
          <a:ext cx="169449" cy="1982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5398984" y="198567"/>
        <a:ext cx="118614" cy="118930"/>
      </dsp:txXfrm>
    </dsp:sp>
    <dsp:sp modelId="{ABF15BC6-927A-4BFA-BD18-FFD11C22E581}">
      <dsp:nvSpPr>
        <dsp:cNvPr id="0" name=""/>
        <dsp:cNvSpPr/>
      </dsp:nvSpPr>
      <dsp:spPr>
        <a:xfrm>
          <a:off x="5648355" y="11999"/>
          <a:ext cx="1100750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Contracting</a:t>
          </a:r>
        </a:p>
      </dsp:txBody>
      <dsp:txXfrm>
        <a:off x="5662401" y="26045"/>
        <a:ext cx="1072658" cy="451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E2DDEEB14F74983CE08A0861E1460" ma:contentTypeVersion="1" ma:contentTypeDescription="Create a new document." ma:contentTypeScope="" ma:versionID="f7a24ca317834749836eecc4933ce4b0">
  <xsd:schema xmlns:xsd="http://www.w3.org/2001/XMLSchema" xmlns:xs="http://www.w3.org/2001/XMLSchema" xmlns:p="http://schemas.microsoft.com/office/2006/metadata/properties" xmlns:ns2="fa83264a-776f-4b1a-89ce-9f90313a0ea9" targetNamespace="http://schemas.microsoft.com/office/2006/metadata/properties" ma:root="true" ma:fieldsID="3b467df6f8f6e5630cf72cf38aaa6249" ns2:_="">
    <xsd:import namespace="fa83264a-776f-4b1a-89ce-9f90313a0ea9"/>
    <xsd:element name="properties">
      <xsd:complexType>
        <xsd:sequence>
          <xsd:element name="documentManagement">
            <xsd:complexType>
              <xsd:all>
                <xsd:element ref="ns2: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3264a-776f-4b1a-89ce-9f90313a0ea9" elementFormDefault="qualified">
    <xsd:import namespace="http://schemas.microsoft.com/office/2006/documentManagement/types"/>
    <xsd:import namespace="http://schemas.microsoft.com/office/infopath/2007/PartnerControls"/>
    <xsd:element name="Site" ma:index="8" nillable="true" ma:displayName="Site" ma:internalName="Si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 xmlns="fa83264a-776f-4b1a-89ce-9f90313a0e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DF9C2F43-2C2A-4A87-9A49-C0A1E9D31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3264a-776f-4b1a-89ce-9f90313a0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B29D7-E0D9-46B5-98AF-2E6DC1BA0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46FDD-CBF0-49D8-947B-B28874B7B3A7}">
  <ds:schemaRefs>
    <ds:schemaRef ds:uri="http://schemas.microsoft.com/office/2006/metadata/properties"/>
    <ds:schemaRef ds:uri="http://schemas.microsoft.com/office/infopath/2007/PartnerControls"/>
    <ds:schemaRef ds:uri="fa83264a-776f-4b1a-89ce-9f90313a0ea9"/>
  </ds:schemaRefs>
</ds:datastoreItem>
</file>

<file path=customXml/itemProps4.xml><?xml version="1.0" encoding="utf-8"?>
<ds:datastoreItem xmlns:ds="http://schemas.openxmlformats.org/officeDocument/2006/customXml" ds:itemID="{1925906C-10AF-43DB-B55A-F07AC93C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3957</Characters>
  <Application>Microsoft Office Word</Application>
  <DocSecurity>0</DocSecurity>
  <Lines>247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Perini</dc:creator>
  <cp:keywords/>
  <dc:description/>
  <cp:lastModifiedBy>Charles Ssekatawa</cp:lastModifiedBy>
  <cp:revision>2</cp:revision>
  <cp:lastPrinted>2022-08-22T11:48:00Z</cp:lastPrinted>
  <dcterms:created xsi:type="dcterms:W3CDTF">2023-12-18T05:22:00Z</dcterms:created>
  <dcterms:modified xsi:type="dcterms:W3CDTF">2023-12-18T05:22:00Z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0x0101006EAE2DDEEB14F74983CE08A0861E1460</vt:lpwstr>
  </property>
</Properties>
</file>